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D4DE47" w14:textId="442CE01E" w:rsidR="0008029E" w:rsidRDefault="004E473C" w:rsidP="00B022E2">
      <w:pPr>
        <w:rPr>
          <w:spacing w:val="70"/>
        </w:rPr>
      </w:pPr>
      <w:r w:rsidRPr="0008029E">
        <w:rPr>
          <w:noProof/>
          <w:spacing w:val="70"/>
          <w:lang w:eastAsia="en-GB"/>
        </w:rPr>
        <mc:AlternateContent>
          <mc:Choice Requires="wps">
            <w:drawing>
              <wp:anchor distT="0" distB="0" distL="114300" distR="114300" simplePos="0" relativeHeight="251658240" behindDoc="0" locked="0" layoutInCell="1" allowOverlap="1" wp14:anchorId="6292E3C6" wp14:editId="31C7883C">
                <wp:simplePos x="0" y="0"/>
                <wp:positionH relativeFrom="column">
                  <wp:posOffset>-76431</wp:posOffset>
                </wp:positionH>
                <wp:positionV relativeFrom="paragraph">
                  <wp:posOffset>-117995</wp:posOffset>
                </wp:positionV>
                <wp:extent cx="6382039" cy="9570028"/>
                <wp:effectExtent l="0" t="0" r="6350" b="6350"/>
                <wp:wrapNone/>
                <wp:docPr id="9" name="Rectangle 8">
                  <a:extLst xmlns:a="http://schemas.openxmlformats.org/drawingml/2006/main">
                    <a:ext uri="{FF2B5EF4-FFF2-40B4-BE49-F238E27FC236}">
                      <a16:creationId xmlns:a16="http://schemas.microsoft.com/office/drawing/2014/main" id="{BF213DD9-A162-6B48-B81D-262AD36E20C6}"/>
                    </a:ext>
                  </a:extLst>
                </wp:docPr>
                <wp:cNvGraphicFramePr/>
                <a:graphic xmlns:a="http://schemas.openxmlformats.org/drawingml/2006/main">
                  <a:graphicData uri="http://schemas.microsoft.com/office/word/2010/wordprocessingShape">
                    <wps:wsp>
                      <wps:cNvSpPr/>
                      <wps:spPr>
                        <a:xfrm>
                          <a:off x="0" y="0"/>
                          <a:ext cx="6382039" cy="9570028"/>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rect w14:anchorId="3FBD8A58" id="Rectangle 8" o:spid="_x0000_s1026" style="position:absolute;margin-left:-6pt;margin-top:-9.3pt;width:502.5pt;height:753.5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" fillcolor="#efede8 [3204]" stroked="f" strokeweight="1pt"/>
            </w:pict>
          </mc:Fallback>
        </mc:AlternateContent>
      </w:r>
      <w:r w:rsidR="00AA7BD2">
        <w:rPr>
          <w:spacing w:val="70"/>
        </w:rPr>
        <w:softHyphen/>
      </w:r>
      <w:r w:rsidR="00AA7BD2">
        <w:rPr>
          <w:spacing w:val="70"/>
        </w:rPr>
        <w:softHyphen/>
      </w:r>
      <w:r w:rsidR="008461C6">
        <w:rPr>
          <w:spacing w:val="70"/>
        </w:rPr>
        <w:softHyphen/>
      </w:r>
      <w:r w:rsidR="008461C6">
        <w:rPr>
          <w:spacing w:val="70"/>
        </w:rPr>
        <w:softHyphen/>
      </w:r>
    </w:p>
    <w:p w14:paraId="4534969F" w14:textId="13B7322D" w:rsidR="0008029E" w:rsidRDefault="00EF0EE3" w:rsidP="00B022E2">
      <w:pPr>
        <w:rPr>
          <w:spacing w:val="70"/>
        </w:rPr>
      </w:pPr>
      <w:r w:rsidRPr="0008029E">
        <w:rPr>
          <w:noProof/>
          <w:spacing w:val="70"/>
          <w:lang w:eastAsia="en-GB"/>
        </w:rPr>
        <mc:AlternateContent>
          <mc:Choice Requires="wps">
            <w:drawing>
              <wp:anchor distT="0" distB="0" distL="114300" distR="114300" simplePos="0" relativeHeight="251658245" behindDoc="0" locked="0" layoutInCell="1" allowOverlap="1" wp14:anchorId="3BF686C6" wp14:editId="60CAB0E5">
                <wp:simplePos x="0" y="0"/>
                <wp:positionH relativeFrom="column">
                  <wp:posOffset>893445</wp:posOffset>
                </wp:positionH>
                <wp:positionV relativeFrom="paragraph">
                  <wp:posOffset>7277100</wp:posOffset>
                </wp:positionV>
                <wp:extent cx="4092575" cy="1498600"/>
                <wp:effectExtent l="0" t="0" r="0" b="0"/>
                <wp:wrapNone/>
                <wp:docPr id="12" name="Title 1"/>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wps:cNvSpPr>
                      <wps:spPr>
                        <a:xfrm>
                          <a:off x="0" y="0"/>
                          <a:ext cx="4092575" cy="1498600"/>
                        </a:xfrm>
                        <a:prstGeom prst="rect">
                          <a:avLst/>
                        </a:prstGeom>
                      </wps:spPr>
                      <wps:txbx>
                        <w:txbxContent>
                          <w:p w14:paraId="38786635" w14:textId="695AB9D6" w:rsidR="00913E2F" w:rsidRPr="004E473C" w:rsidRDefault="00913E2F" w:rsidP="004E473C">
                            <w:pPr>
                              <w:spacing w:line="276" w:lineRule="auto"/>
                              <w:rPr>
                                <w:b/>
                                <w:bCs/>
                                <w:color w:val="44546A" w:themeColor="text2"/>
                                <w:sz w:val="20"/>
                                <w:szCs w:val="20"/>
                              </w:rPr>
                            </w:pPr>
                            <w:r>
                              <w:rPr>
                                <w:rFonts w:eastAsiaTheme="majorEastAsia" w:cstheme="majorBidi"/>
                                <w:b/>
                                <w:bCs/>
                                <w:color w:val="44546A" w:themeColor="text2"/>
                                <w:kern w:val="24"/>
                                <w:sz w:val="52"/>
                                <w:szCs w:val="52"/>
                              </w:rPr>
                              <w:t>NOTE: design this cover as per your own company guidelines</w:t>
                            </w:r>
                          </w:p>
                        </w:txbxContent>
                      </wps:txbx>
                      <wps:bodyPr vert="horz" wrap="square" lIns="91440" tIns="45720" rIns="91440" bIns="45720" rtlCol="0" anchor="b" anchorCtr="0">
                        <a:noAutofit/>
                      </wps:bodyPr>
                    </wps:wsp>
                  </a:graphicData>
                </a:graphic>
                <wp14:sizeRelH relativeFrom="margin">
                  <wp14:pctWidth>0</wp14:pctWidth>
                </wp14:sizeRelH>
                <wp14:sizeRelV relativeFrom="margin">
                  <wp14:pctHeight>0</wp14:pctHeight>
                </wp14:sizeRelV>
              </wp:anchor>
            </w:drawing>
          </mc:Choice>
          <mc:Fallback>
            <w:pict>
              <v:rect w14:anchorId="3BF686C6" id="Title 1" o:spid="_x0000_s1026" style="position:absolute;margin-left:70.35pt;margin-top:573pt;width:322.25pt;height:118pt;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" filled="f" stroked="f">
                <o:lock v:ext="edit" grouping="t"/>
                <v:textbox>
                  <w:txbxContent>
                    <w:p w14:paraId="38786635" w14:textId="695AB9D6" w:rsidR="00913E2F" w:rsidRPr="004E473C" w:rsidRDefault="00913E2F" w:rsidP="004E473C">
                      <w:pPr>
                        <w:spacing w:line="276" w:lineRule="auto"/>
                        <w:rPr>
                          <w:b/>
                          <w:bCs/>
                          <w:color w:val="44546A" w:themeColor="text2"/>
                          <w:sz w:val="20"/>
                          <w:szCs w:val="20"/>
                        </w:rPr>
                      </w:pPr>
                      <w:r>
                        <w:rPr>
                          <w:rFonts w:eastAsiaTheme="majorEastAsia" w:cstheme="majorBidi"/>
                          <w:b/>
                          <w:bCs/>
                          <w:color w:val="44546A" w:themeColor="text2"/>
                          <w:kern w:val="24"/>
                          <w:sz w:val="52"/>
                          <w:szCs w:val="52"/>
                        </w:rPr>
                        <w:t>NOTE: design this cover as per your own company guidelines</w:t>
                      </w:r>
                    </w:p>
                  </w:txbxContent>
                </v:textbox>
              </v:rect>
            </w:pict>
          </mc:Fallback>
        </mc:AlternateContent>
      </w:r>
      <w:r w:rsidR="00A8239A" w:rsidRPr="0008029E">
        <w:rPr>
          <w:noProof/>
          <w:spacing w:val="70"/>
          <w:lang w:eastAsia="en-GB"/>
        </w:rPr>
        <mc:AlternateContent>
          <mc:Choice Requires="wps">
            <w:drawing>
              <wp:anchor distT="0" distB="0" distL="114300" distR="114300" simplePos="0" relativeHeight="251658242" behindDoc="0" locked="0" layoutInCell="1" allowOverlap="1" wp14:anchorId="209CD52B" wp14:editId="488297D1">
                <wp:simplePos x="0" y="0"/>
                <wp:positionH relativeFrom="column">
                  <wp:posOffset>741276</wp:posOffset>
                </wp:positionH>
                <wp:positionV relativeFrom="paragraph">
                  <wp:posOffset>3673244</wp:posOffset>
                </wp:positionV>
                <wp:extent cx="4093028" cy="1295400"/>
                <wp:effectExtent l="0" t="0" r="0" b="0"/>
                <wp:wrapNone/>
                <wp:docPr id="5" name="Title 1"/>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wps:cNvSpPr>
                      <wps:spPr>
                        <a:xfrm>
                          <a:off x="0" y="0"/>
                          <a:ext cx="4093028" cy="1295400"/>
                        </a:xfrm>
                        <a:prstGeom prst="rect">
                          <a:avLst/>
                        </a:prstGeom>
                      </wps:spPr>
                      <wps:txbx>
                        <w:txbxContent>
                          <w:p w14:paraId="76DFBC85" w14:textId="562378F6" w:rsidR="00913E2F" w:rsidRPr="004E473C" w:rsidRDefault="00913E2F" w:rsidP="004E473C">
                            <w:pPr>
                              <w:spacing w:line="276" w:lineRule="auto"/>
                              <w:rPr>
                                <w:b/>
                                <w:bCs/>
                                <w:color w:val="44546A" w:themeColor="text2"/>
                                <w:sz w:val="20"/>
                                <w:szCs w:val="20"/>
                              </w:rPr>
                            </w:pPr>
                            <w:r w:rsidRPr="004E473C">
                              <w:rPr>
                                <w:rFonts w:eastAsiaTheme="majorEastAsia" w:cstheme="majorBidi"/>
                                <w:b/>
                                <w:bCs/>
                                <w:color w:val="44546A" w:themeColor="text2"/>
                                <w:kern w:val="24"/>
                                <w:sz w:val="52"/>
                                <w:szCs w:val="52"/>
                              </w:rPr>
                              <w:t>INSERT YOUR COMPANY NAME HERE</w:t>
                            </w:r>
                          </w:p>
                        </w:txbxContent>
                      </wps:txbx>
                      <wps:bodyPr vert="horz" wrap="square" lIns="91440" tIns="45720" rIns="91440" bIns="45720" rtlCol="0" anchor="b" anchorCtr="0">
                        <a:noAutofit/>
                      </wps:bodyPr>
                    </wps:wsp>
                  </a:graphicData>
                </a:graphic>
                <wp14:sizeRelH relativeFrom="margin">
                  <wp14:pctWidth>0</wp14:pctWidth>
                </wp14:sizeRelH>
                <wp14:sizeRelV relativeFrom="margin">
                  <wp14:pctHeight>0</wp14:pctHeight>
                </wp14:sizeRelV>
              </wp:anchor>
            </w:drawing>
          </mc:Choice>
          <mc:Fallback>
            <w:pict>
              <v:rect w14:anchorId="209CD52B" id="_x0000_s1027" style="position:absolute;margin-left:58.35pt;margin-top:289.25pt;width:322.3pt;height:102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" filled="f" stroked="f">
                <o:lock v:ext="edit" grouping="t"/>
                <v:textbox>
                  <w:txbxContent>
                    <w:p w14:paraId="76DFBC85" w14:textId="562378F6" w:rsidR="00913E2F" w:rsidRPr="004E473C" w:rsidRDefault="00913E2F" w:rsidP="004E473C">
                      <w:pPr>
                        <w:spacing w:line="276" w:lineRule="auto"/>
                        <w:rPr>
                          <w:b/>
                          <w:bCs/>
                          <w:color w:val="44546A" w:themeColor="text2"/>
                          <w:sz w:val="20"/>
                          <w:szCs w:val="20"/>
                        </w:rPr>
                      </w:pPr>
                      <w:r w:rsidRPr="004E473C">
                        <w:rPr>
                          <w:rFonts w:eastAsiaTheme="majorEastAsia" w:cstheme="majorBidi"/>
                          <w:b/>
                          <w:bCs/>
                          <w:color w:val="44546A" w:themeColor="text2"/>
                          <w:kern w:val="24"/>
                          <w:sz w:val="52"/>
                          <w:szCs w:val="52"/>
                        </w:rPr>
                        <w:t>INSERT YOUR COMPANY NAME HERE</w:t>
                      </w:r>
                    </w:p>
                  </w:txbxContent>
                </v:textbox>
              </v:rect>
            </w:pict>
          </mc:Fallback>
        </mc:AlternateContent>
      </w:r>
      <w:r w:rsidR="00A8239A" w:rsidRPr="0008029E">
        <w:rPr>
          <w:noProof/>
          <w:spacing w:val="70"/>
          <w:lang w:eastAsia="en-GB"/>
        </w:rPr>
        <mc:AlternateContent>
          <mc:Choice Requires="wps">
            <w:drawing>
              <wp:anchor distT="0" distB="0" distL="114300" distR="114300" simplePos="0" relativeHeight="251658241" behindDoc="0" locked="0" layoutInCell="1" allowOverlap="1" wp14:anchorId="7DA2E34A" wp14:editId="760CB6B8">
                <wp:simplePos x="0" y="0"/>
                <wp:positionH relativeFrom="column">
                  <wp:posOffset>744451</wp:posOffset>
                </wp:positionH>
                <wp:positionV relativeFrom="paragraph">
                  <wp:posOffset>382385</wp:posOffset>
                </wp:positionV>
                <wp:extent cx="4862945" cy="3241964"/>
                <wp:effectExtent l="0" t="0" r="0" b="0"/>
                <wp:wrapNone/>
                <wp:docPr id="2" name="Title 1">
                  <a:extLst xmlns:a="http://schemas.openxmlformats.org/drawingml/2006/main">
                    <a:ext uri="{FF2B5EF4-FFF2-40B4-BE49-F238E27FC236}">
                      <a16:creationId xmlns:a16="http://schemas.microsoft.com/office/drawing/2014/main" id="{7FD0E5CB-9669-E64A-A8A5-41A1B2800BB0}"/>
                    </a:ext>
                  </a:extLst>
                </wp:docPr>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wps:cNvSpPr>
                      <wps:spPr>
                        <a:xfrm>
                          <a:off x="0" y="0"/>
                          <a:ext cx="4862945" cy="3241964"/>
                        </a:xfrm>
                        <a:prstGeom prst="rect">
                          <a:avLst/>
                        </a:prstGeom>
                      </wps:spPr>
                      <wps:txbx>
                        <w:txbxContent>
                          <w:p w14:paraId="6AF9AD17" w14:textId="2695D7AC" w:rsidR="00913E2F" w:rsidRPr="00366CFF" w:rsidRDefault="00913E2F" w:rsidP="00A16384">
                            <w:pPr>
                              <w:spacing w:line="276" w:lineRule="auto"/>
                              <w:rPr>
                                <w:rFonts w:eastAsiaTheme="majorEastAsia" w:cstheme="majorBidi"/>
                                <w:b/>
                                <w:bCs/>
                                <w:color w:val="44546A" w:themeColor="text2"/>
                                <w:kern w:val="24"/>
                                <w:sz w:val="96"/>
                                <w:szCs w:val="96"/>
                              </w:rPr>
                            </w:pPr>
                            <w:r w:rsidRPr="00366CFF">
                              <w:rPr>
                                <w:rFonts w:eastAsiaTheme="majorEastAsia" w:cstheme="majorBidi"/>
                                <w:b/>
                                <w:bCs/>
                                <w:color w:val="44546A" w:themeColor="text2"/>
                                <w:kern w:val="24"/>
                                <w:sz w:val="96"/>
                                <w:szCs w:val="96"/>
                              </w:rPr>
                              <w:t>REPORTING REQUIREMENTS</w:t>
                            </w:r>
                          </w:p>
                          <w:p w14:paraId="4793DEC4" w14:textId="3CC627D4" w:rsidR="00913E2F" w:rsidRPr="00366CFF" w:rsidRDefault="00913E2F" w:rsidP="00A16384">
                            <w:pPr>
                              <w:spacing w:line="276" w:lineRule="auto"/>
                              <w:rPr>
                                <w:rFonts w:eastAsiaTheme="majorEastAsia" w:cstheme="majorBidi"/>
                                <w:b/>
                                <w:bCs/>
                                <w:color w:val="44546A" w:themeColor="text2"/>
                                <w:kern w:val="24"/>
                                <w:sz w:val="72"/>
                                <w:szCs w:val="72"/>
                              </w:rPr>
                            </w:pPr>
                            <w:r w:rsidRPr="00366CFF">
                              <w:rPr>
                                <w:rFonts w:eastAsiaTheme="majorEastAsia" w:cstheme="majorBidi"/>
                                <w:b/>
                                <w:bCs/>
                                <w:color w:val="44546A" w:themeColor="text2"/>
                                <w:kern w:val="24"/>
                                <w:sz w:val="72"/>
                                <w:szCs w:val="72"/>
                              </w:rPr>
                              <w:t>FOR COP</w:t>
                            </w:r>
                            <w:r w:rsidR="00A25EF6">
                              <w:rPr>
                                <w:rFonts w:eastAsiaTheme="majorEastAsia" w:cstheme="majorBidi"/>
                                <w:b/>
                                <w:bCs/>
                                <w:color w:val="44546A" w:themeColor="text2"/>
                                <w:kern w:val="24"/>
                                <w:sz w:val="72"/>
                                <w:szCs w:val="72"/>
                              </w:rPr>
                              <w:t xml:space="preserve"> </w:t>
                            </w:r>
                            <w:r w:rsidRPr="00366CFF">
                              <w:rPr>
                                <w:rFonts w:eastAsiaTheme="majorEastAsia" w:cstheme="majorBidi"/>
                                <w:b/>
                                <w:bCs/>
                                <w:color w:val="44546A" w:themeColor="text2"/>
                                <w:kern w:val="24"/>
                                <w:sz w:val="72"/>
                                <w:szCs w:val="72"/>
                              </w:rPr>
                              <w:t>7</w:t>
                            </w:r>
                          </w:p>
                        </w:txbxContent>
                      </wps:txbx>
                      <wps:bodyPr vert="horz" wrap="square" lIns="91440" tIns="45720" rIns="91440" bIns="45720" rtlCol="0" anchor="t" anchorCtr="0">
                        <a:noAutofit/>
                      </wps:bodyPr>
                    </wps:wsp>
                  </a:graphicData>
                </a:graphic>
                <wp14:sizeRelH relativeFrom="margin">
                  <wp14:pctWidth>0</wp14:pctWidth>
                </wp14:sizeRelH>
                <wp14:sizeRelV relativeFrom="margin">
                  <wp14:pctHeight>0</wp14:pctHeight>
                </wp14:sizeRelV>
              </wp:anchor>
            </w:drawing>
          </mc:Choice>
          <mc:Fallback>
            <w:pict>
              <v:rect w14:anchorId="7DA2E34A" id="_x0000_s1028" style="position:absolute;margin-left:58.6pt;margin-top:30.1pt;width:382.9pt;height:255.2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" filled="f" stroked="f">
                <o:lock v:ext="edit" grouping="t"/>
                <v:textbox>
                  <w:txbxContent>
                    <w:p w14:paraId="6AF9AD17" w14:textId="2695D7AC" w:rsidR="00913E2F" w:rsidRPr="00366CFF" w:rsidRDefault="00913E2F" w:rsidP="00A16384">
                      <w:pPr>
                        <w:spacing w:line="276" w:lineRule="auto"/>
                        <w:rPr>
                          <w:rFonts w:eastAsiaTheme="majorEastAsia" w:cstheme="majorBidi"/>
                          <w:b/>
                          <w:bCs/>
                          <w:color w:val="44546A" w:themeColor="text2"/>
                          <w:kern w:val="24"/>
                          <w:sz w:val="96"/>
                          <w:szCs w:val="96"/>
                        </w:rPr>
                      </w:pPr>
                      <w:r w:rsidRPr="00366CFF">
                        <w:rPr>
                          <w:rFonts w:eastAsiaTheme="majorEastAsia" w:cstheme="majorBidi"/>
                          <w:b/>
                          <w:bCs/>
                          <w:color w:val="44546A" w:themeColor="text2"/>
                          <w:kern w:val="24"/>
                          <w:sz w:val="96"/>
                          <w:szCs w:val="96"/>
                        </w:rPr>
                        <w:t>REPORTING REQUIREMENTS</w:t>
                      </w:r>
                    </w:p>
                    <w:p w14:paraId="4793DEC4" w14:textId="3CC627D4" w:rsidR="00913E2F" w:rsidRPr="00366CFF" w:rsidRDefault="00913E2F" w:rsidP="00A16384">
                      <w:pPr>
                        <w:spacing w:line="276" w:lineRule="auto"/>
                        <w:rPr>
                          <w:rFonts w:eastAsiaTheme="majorEastAsia" w:cstheme="majorBidi"/>
                          <w:b/>
                          <w:bCs/>
                          <w:color w:val="44546A" w:themeColor="text2"/>
                          <w:kern w:val="24"/>
                          <w:sz w:val="72"/>
                          <w:szCs w:val="72"/>
                        </w:rPr>
                      </w:pPr>
                      <w:r w:rsidRPr="00366CFF">
                        <w:rPr>
                          <w:rFonts w:eastAsiaTheme="majorEastAsia" w:cstheme="majorBidi"/>
                          <w:b/>
                          <w:bCs/>
                          <w:color w:val="44546A" w:themeColor="text2"/>
                          <w:kern w:val="24"/>
                          <w:sz w:val="72"/>
                          <w:szCs w:val="72"/>
                        </w:rPr>
                        <w:t>FOR COP</w:t>
                      </w:r>
                      <w:r w:rsidR="00A25EF6">
                        <w:rPr>
                          <w:rFonts w:eastAsiaTheme="majorEastAsia" w:cstheme="majorBidi"/>
                          <w:b/>
                          <w:bCs/>
                          <w:color w:val="44546A" w:themeColor="text2"/>
                          <w:kern w:val="24"/>
                          <w:sz w:val="72"/>
                          <w:szCs w:val="72"/>
                        </w:rPr>
                        <w:t xml:space="preserve"> </w:t>
                      </w:r>
                      <w:r w:rsidRPr="00366CFF">
                        <w:rPr>
                          <w:rFonts w:eastAsiaTheme="majorEastAsia" w:cstheme="majorBidi"/>
                          <w:b/>
                          <w:bCs/>
                          <w:color w:val="44546A" w:themeColor="text2"/>
                          <w:kern w:val="24"/>
                          <w:sz w:val="72"/>
                          <w:szCs w:val="72"/>
                        </w:rPr>
                        <w:t>7</w:t>
                      </w:r>
                    </w:p>
                  </w:txbxContent>
                </v:textbox>
              </v:rect>
            </w:pict>
          </mc:Fallback>
        </mc:AlternateContent>
      </w:r>
      <w:r w:rsidR="0008029E">
        <w:rPr>
          <w:spacing w:val="70"/>
        </w:rPr>
        <w:br w:type="page"/>
      </w:r>
    </w:p>
    <w:p w14:paraId="0C076C1F" w14:textId="77777777" w:rsidR="0062681B" w:rsidRPr="00327639" w:rsidRDefault="0062681B" w:rsidP="0062681B">
      <w:pPr>
        <w:rPr>
          <w:b/>
          <w:bCs/>
          <w:color w:val="44546A"/>
        </w:rPr>
      </w:pPr>
      <w:r w:rsidRPr="00327639">
        <w:rPr>
          <w:b/>
          <w:bCs/>
          <w:color w:val="44546A"/>
        </w:rPr>
        <w:lastRenderedPageBreak/>
        <w:t>ABOUT THIS TEMPLATE</w:t>
      </w:r>
    </w:p>
    <w:p w14:paraId="19B7EAA1" w14:textId="77777777" w:rsidR="00F2310D" w:rsidRPr="00327639" w:rsidRDefault="00F2310D" w:rsidP="00F2310D">
      <w:pPr>
        <w:rPr>
          <w:color w:val="44546A" w:themeColor="text2"/>
          <w:sz w:val="24"/>
          <w:szCs w:val="22"/>
        </w:rPr>
      </w:pPr>
    </w:p>
    <w:p w14:paraId="3FB0DC68" w14:textId="18D38B8A" w:rsidR="00F2310D" w:rsidRPr="00327639" w:rsidRDefault="00F2310D" w:rsidP="00F2310D">
      <w:pPr>
        <w:rPr>
          <w:rFonts w:ascii="ColaborateLight" w:hAnsi="ColaborateLight"/>
          <w:color w:val="44546A" w:themeColor="text2"/>
        </w:rPr>
      </w:pPr>
      <w:r w:rsidRPr="00327639">
        <w:rPr>
          <w:rFonts w:ascii="ColaborateLight" w:hAnsi="ColaborateLight"/>
          <w:color w:val="44546A" w:themeColor="text2"/>
        </w:rPr>
        <w:t>This reporting template is designed for RJC members</w:t>
      </w:r>
      <w:r>
        <w:rPr>
          <w:rFonts w:ascii="ColaborateLight" w:hAnsi="ColaborateLight"/>
          <w:color w:val="44546A" w:themeColor="text2"/>
        </w:rPr>
        <w:t xml:space="preserve">* </w:t>
      </w:r>
      <w:r w:rsidRPr="00327639">
        <w:rPr>
          <w:rFonts w:ascii="ColaborateLight" w:hAnsi="ColaborateLight"/>
          <w:color w:val="44546A" w:themeColor="text2"/>
        </w:rPr>
        <w:t xml:space="preserve">to fulfil </w:t>
      </w:r>
      <w:r>
        <w:rPr>
          <w:rFonts w:ascii="ColaborateLight" w:hAnsi="ColaborateLight"/>
          <w:color w:val="44546A" w:themeColor="text2"/>
        </w:rPr>
        <w:t>the</w:t>
      </w:r>
      <w:r w:rsidRPr="00327639">
        <w:rPr>
          <w:rFonts w:ascii="ColaborateLight" w:hAnsi="ColaborateLight"/>
          <w:color w:val="44546A" w:themeColor="text2"/>
        </w:rPr>
        <w:t xml:space="preserve"> annual reporting requirements </w:t>
      </w:r>
      <w:r>
        <w:rPr>
          <w:rFonts w:ascii="ColaborateLight" w:hAnsi="ColaborateLight"/>
          <w:color w:val="44546A" w:themeColor="text2"/>
        </w:rPr>
        <w:t xml:space="preserve">for COP 7 Due Diligence </w:t>
      </w:r>
      <w:r w:rsidRPr="00327639">
        <w:rPr>
          <w:rFonts w:ascii="ColaborateLight" w:hAnsi="ColaborateLight"/>
          <w:color w:val="44546A" w:themeColor="text2"/>
        </w:rPr>
        <w:t>within the RJC Code of Practices 2019</w:t>
      </w:r>
      <w:r>
        <w:rPr>
          <w:rFonts w:ascii="ColaborateLight" w:hAnsi="ColaborateLight"/>
          <w:color w:val="44546A" w:themeColor="text2"/>
        </w:rPr>
        <w:t>.</w:t>
      </w:r>
    </w:p>
    <w:p w14:paraId="7F046B47" w14:textId="77777777" w:rsidR="00F2310D" w:rsidRPr="00327639" w:rsidRDefault="00F2310D" w:rsidP="00F2310D">
      <w:pPr>
        <w:rPr>
          <w:rFonts w:ascii="ColaborateLight" w:hAnsi="ColaborateLight"/>
          <w:color w:val="44546A" w:themeColor="text2"/>
        </w:rPr>
      </w:pPr>
      <w:r w:rsidRPr="00327639">
        <w:rPr>
          <w:rFonts w:ascii="ColaborateLight" w:hAnsi="ColaborateLight"/>
          <w:color w:val="44546A" w:themeColor="text2"/>
        </w:rPr>
        <w:t xml:space="preserve">*This template is designed to fulfil all reporting requirements for non-mining RJC members, all members are welcome to use the templates provided but there are additional reporting requirements for mining members. </w:t>
      </w:r>
    </w:p>
    <w:p w14:paraId="67947967" w14:textId="77777777" w:rsidR="00F2310D" w:rsidRPr="00327639" w:rsidRDefault="00F2310D" w:rsidP="00F2310D">
      <w:pPr>
        <w:rPr>
          <w:color w:val="44546A" w:themeColor="text2"/>
          <w:sz w:val="24"/>
          <w:szCs w:val="22"/>
        </w:rPr>
      </w:pPr>
    </w:p>
    <w:p w14:paraId="460252F0" w14:textId="77777777" w:rsidR="00F2310D" w:rsidRPr="00A92C67" w:rsidRDefault="00F2310D" w:rsidP="00F2310D">
      <w:pPr>
        <w:rPr>
          <w:b/>
          <w:bCs/>
          <w:color w:val="44546A"/>
        </w:rPr>
      </w:pPr>
      <w:r w:rsidRPr="00327639">
        <w:rPr>
          <w:b/>
          <w:bCs/>
          <w:color w:val="44546A"/>
        </w:rPr>
        <w:t>HOW TO USE THIS TEMPLATE</w:t>
      </w:r>
    </w:p>
    <w:p w14:paraId="623497F4" w14:textId="77777777" w:rsidR="00F2310D" w:rsidRPr="00327639" w:rsidRDefault="00F2310D" w:rsidP="00F2310D">
      <w:pPr>
        <w:pStyle w:val="ListParagraph"/>
        <w:numPr>
          <w:ilvl w:val="0"/>
          <w:numId w:val="3"/>
        </w:numPr>
        <w:spacing w:line="276" w:lineRule="auto"/>
        <w:ind w:left="720"/>
        <w:rPr>
          <w:rFonts w:ascii="ColaborateLight" w:hAnsi="ColaborateLight"/>
          <w:color w:val="44546A" w:themeColor="text2"/>
        </w:rPr>
      </w:pPr>
      <w:r w:rsidRPr="00327639">
        <w:rPr>
          <w:rFonts w:ascii="ColaborateLight" w:hAnsi="ColaborateLight"/>
          <w:color w:val="44546A" w:themeColor="text2"/>
        </w:rPr>
        <w:t>Complete contact information at the top of each section.</w:t>
      </w:r>
    </w:p>
    <w:p w14:paraId="16B65285" w14:textId="77777777" w:rsidR="00F2310D" w:rsidRPr="00327639" w:rsidRDefault="00F2310D" w:rsidP="00F2310D">
      <w:pPr>
        <w:pStyle w:val="ListParagraph"/>
        <w:numPr>
          <w:ilvl w:val="0"/>
          <w:numId w:val="3"/>
        </w:numPr>
        <w:spacing w:line="276" w:lineRule="auto"/>
        <w:ind w:left="720"/>
        <w:rPr>
          <w:rFonts w:ascii="ColaborateLight" w:hAnsi="ColaborateLight"/>
          <w:color w:val="44546A" w:themeColor="text2"/>
        </w:rPr>
      </w:pPr>
      <w:r w:rsidRPr="00327639">
        <w:rPr>
          <w:rFonts w:ascii="ColaborateLight" w:hAnsi="ColaborateLight"/>
          <w:color w:val="44546A" w:themeColor="text2"/>
        </w:rPr>
        <w:t>Using the reporting Requirement and Tip tables as a guide, complete the sections as applicable to your business, do this for each reporting template that you wish to use.</w:t>
      </w:r>
    </w:p>
    <w:p w14:paraId="6B887ADA" w14:textId="77777777" w:rsidR="00F2310D" w:rsidRPr="00327639" w:rsidRDefault="00F2310D" w:rsidP="00F2310D">
      <w:pPr>
        <w:pStyle w:val="ListParagraph"/>
        <w:numPr>
          <w:ilvl w:val="0"/>
          <w:numId w:val="3"/>
        </w:numPr>
        <w:ind w:left="720"/>
        <w:rPr>
          <w:rFonts w:ascii="ColaborateLight" w:hAnsi="ColaborateLight"/>
          <w:color w:val="44546A" w:themeColor="text2"/>
        </w:rPr>
      </w:pPr>
      <w:r w:rsidRPr="00327639">
        <w:rPr>
          <w:rFonts w:ascii="ColaborateLight" w:hAnsi="ColaborateLight"/>
          <w:color w:val="44546A" w:themeColor="text2"/>
        </w:rPr>
        <w:t>Once you have completed all required sections you need to prepare the report for publishing by removing the Requirement and Tip tables.</w:t>
      </w:r>
    </w:p>
    <w:p w14:paraId="50057861" w14:textId="4D4A3A12" w:rsidR="00336672" w:rsidRPr="00B24F30" w:rsidRDefault="00F2310D" w:rsidP="00B24F30">
      <w:pPr>
        <w:pStyle w:val="ListParagraph"/>
        <w:numPr>
          <w:ilvl w:val="0"/>
          <w:numId w:val="3"/>
        </w:numPr>
        <w:ind w:left="720"/>
        <w:rPr>
          <w:rFonts w:ascii="ColaborateLight" w:hAnsi="ColaborateLight"/>
          <w:color w:val="44546A" w:themeColor="text2"/>
        </w:rPr>
        <w:sectPr w:rsidR="00336672" w:rsidRPr="00B24F30" w:rsidSect="0062681B">
          <w:pgSz w:w="11900" w:h="16840"/>
          <w:pgMar w:top="1004" w:right="1257" w:bottom="211" w:left="1004" w:header="4" w:footer="567" w:gutter="0"/>
          <w:cols w:space="708"/>
          <w:titlePg/>
          <w:docGrid w:linePitch="382"/>
        </w:sectPr>
      </w:pPr>
      <w:r w:rsidRPr="00327639">
        <w:rPr>
          <w:rFonts w:ascii="ColaborateLight" w:hAnsi="ColaborateLight"/>
          <w:color w:val="44546A" w:themeColor="text2"/>
        </w:rPr>
        <w:t>Once you have deleted the guidance ables you will be left with your final report</w:t>
      </w:r>
      <w:r w:rsidR="00B24F30">
        <w:rPr>
          <w:rFonts w:ascii="ColaborateLight" w:hAnsi="ColaborateLight"/>
          <w:color w:val="44546A" w:themeColor="text2"/>
        </w:rPr>
        <w:t>.</w:t>
      </w:r>
    </w:p>
    <w:p w14:paraId="491E4D30" w14:textId="77777777" w:rsidR="00043E73" w:rsidRPr="00327639" w:rsidRDefault="00043E73" w:rsidP="00043E73">
      <w:pPr>
        <w:pStyle w:val="Heading5"/>
        <w:rPr>
          <w:rFonts w:ascii="ColaborateLight" w:eastAsia="Times New Roman" w:hAnsi="ColaborateLight"/>
          <w:sz w:val="20"/>
          <w:szCs w:val="20"/>
          <w:lang w:eastAsia="en-GB"/>
        </w:rPr>
      </w:pPr>
      <w:r w:rsidRPr="00327639">
        <w:rPr>
          <w:rFonts w:ascii="ColaborateLight" w:eastAsia="Times New Roman" w:hAnsi="ColaborateLight"/>
          <w:sz w:val="20"/>
          <w:szCs w:val="20"/>
          <w:lang w:eastAsia="en-GB"/>
        </w:rPr>
        <w:lastRenderedPageBreak/>
        <w:t>COP 7</w:t>
      </w:r>
      <w:r w:rsidRPr="00327639">
        <w:rPr>
          <w:rFonts w:ascii="ColaborateLight" w:hAnsi="ColaborateLight"/>
          <w:color w:val="44546A"/>
          <w:sz w:val="20"/>
          <w:szCs w:val="20"/>
        </w:rPr>
        <w:t xml:space="preserve">: </w:t>
      </w:r>
      <w:r w:rsidRPr="00327639">
        <w:rPr>
          <w:rFonts w:ascii="ColaborateLight" w:eastAsia="Times New Roman" w:hAnsi="ColaborateLight"/>
          <w:sz w:val="20"/>
          <w:szCs w:val="20"/>
          <w:lang w:eastAsia="en-GB"/>
        </w:rPr>
        <w:t>DUE DILIGENCE</w:t>
      </w:r>
    </w:p>
    <w:p w14:paraId="2A841031" w14:textId="77777777" w:rsidR="00043E73" w:rsidRPr="00327639" w:rsidRDefault="00043E73" w:rsidP="00043E73">
      <w:pPr>
        <w:spacing w:line="240" w:lineRule="auto"/>
        <w:rPr>
          <w:color w:val="44546A"/>
          <w:sz w:val="20"/>
          <w:szCs w:val="20"/>
        </w:rPr>
      </w:pPr>
    </w:p>
    <w:p w14:paraId="276DF4E7" w14:textId="77777777" w:rsidR="00043E73" w:rsidRPr="00327639" w:rsidRDefault="00043E73" w:rsidP="00043E73">
      <w:pPr>
        <w:tabs>
          <w:tab w:val="left" w:pos="12015"/>
        </w:tabs>
        <w:spacing w:line="240" w:lineRule="auto"/>
        <w:rPr>
          <w:color w:val="E8C379" w:themeColor="accent2"/>
          <w:sz w:val="20"/>
          <w:szCs w:val="20"/>
        </w:rPr>
      </w:pPr>
      <w:r w:rsidRPr="00327639">
        <w:rPr>
          <w:color w:val="E8C379" w:themeColor="accent2"/>
          <w:sz w:val="20"/>
          <w:szCs w:val="20"/>
        </w:rPr>
        <w:t>Contact Information</w:t>
      </w:r>
    </w:p>
    <w:p w14:paraId="4059183C" w14:textId="77777777" w:rsidR="00043E73" w:rsidRPr="00327639" w:rsidRDefault="00043E73" w:rsidP="00043E73">
      <w:pPr>
        <w:tabs>
          <w:tab w:val="left" w:pos="12015"/>
        </w:tabs>
        <w:spacing w:line="120" w:lineRule="auto"/>
        <w:rPr>
          <w:color w:val="E8C379" w:themeColor="accent2"/>
          <w:sz w:val="20"/>
          <w:szCs w:val="20"/>
        </w:rPr>
      </w:pPr>
    </w:p>
    <w:p w14:paraId="3503993A" w14:textId="77777777" w:rsidR="00043E73" w:rsidRPr="00327639" w:rsidRDefault="00043E73" w:rsidP="00043E73">
      <w:pPr>
        <w:rPr>
          <w:color w:val="44546A" w:themeColor="text2"/>
          <w:sz w:val="20"/>
          <w:szCs w:val="20"/>
        </w:rPr>
      </w:pPr>
      <w:r w:rsidRPr="00327639">
        <w:rPr>
          <w:rFonts w:eastAsia="Times New Roman" w:cs="Calibri"/>
          <w:color w:val="44546A" w:themeColor="text2"/>
          <w:sz w:val="20"/>
          <w:szCs w:val="20"/>
          <w:lang w:eastAsia="en-GB"/>
        </w:rPr>
        <w:t xml:space="preserve">COMPANY NAME: </w:t>
      </w:r>
      <w:r w:rsidRPr="00327639">
        <w:rPr>
          <w:rFonts w:eastAsia="Times New Roman" w:cs="Calibri"/>
          <w:color w:val="44546A" w:themeColor="text2"/>
          <w:sz w:val="20"/>
          <w:szCs w:val="20"/>
          <w:lang w:eastAsia="en-GB"/>
        </w:rPr>
        <w:tab/>
      </w:r>
      <w:r w:rsidRPr="001C1A0E">
        <w:rPr>
          <w:b/>
          <w:bCs/>
          <w:color w:val="44546A" w:themeColor="text2"/>
          <w:sz w:val="20"/>
          <w:szCs w:val="20"/>
        </w:rPr>
        <w:t>[Insert company name]</w:t>
      </w:r>
    </w:p>
    <w:p w14:paraId="661A2155" w14:textId="77777777" w:rsidR="00043E73" w:rsidRPr="00327639" w:rsidRDefault="00043E73" w:rsidP="00043E73">
      <w:pPr>
        <w:rPr>
          <w:rFonts w:eastAsia="Times New Roman" w:cs="Calibri"/>
          <w:color w:val="44546A" w:themeColor="text2"/>
          <w:sz w:val="20"/>
          <w:szCs w:val="20"/>
          <w:lang w:eastAsia="en-GB"/>
        </w:rPr>
      </w:pPr>
      <w:r w:rsidRPr="00327639">
        <w:rPr>
          <w:rFonts w:eastAsia="Times New Roman" w:cs="Calibri"/>
          <w:color w:val="44546A" w:themeColor="text2"/>
          <w:sz w:val="20"/>
          <w:szCs w:val="20"/>
          <w:lang w:eastAsia="en-GB"/>
        </w:rPr>
        <w:t>DATE:</w:t>
      </w:r>
      <w:r w:rsidRPr="00327639">
        <w:rPr>
          <w:rFonts w:eastAsia="Times New Roman" w:cs="Calibri"/>
          <w:color w:val="44546A" w:themeColor="text2"/>
          <w:sz w:val="20"/>
          <w:szCs w:val="20"/>
          <w:lang w:eastAsia="en-GB"/>
        </w:rPr>
        <w:tab/>
      </w:r>
      <w:r w:rsidRPr="00327639">
        <w:rPr>
          <w:rFonts w:eastAsia="Times New Roman" w:cs="Calibri"/>
          <w:color w:val="44546A" w:themeColor="text2"/>
          <w:sz w:val="20"/>
          <w:szCs w:val="20"/>
          <w:lang w:eastAsia="en-GB"/>
        </w:rPr>
        <w:tab/>
      </w:r>
      <w:r w:rsidRPr="00327639">
        <w:rPr>
          <w:rFonts w:eastAsia="Times New Roman" w:cs="Calibri"/>
          <w:color w:val="44546A" w:themeColor="text2"/>
          <w:sz w:val="20"/>
          <w:szCs w:val="20"/>
          <w:lang w:eastAsia="en-GB"/>
        </w:rPr>
        <w:tab/>
      </w:r>
      <w:r w:rsidRPr="001C1A0E">
        <w:rPr>
          <w:b/>
          <w:bCs/>
          <w:color w:val="44546A" w:themeColor="text2"/>
          <w:sz w:val="20"/>
          <w:szCs w:val="20"/>
        </w:rPr>
        <w:t>[Insert Date]</w:t>
      </w:r>
    </w:p>
    <w:p w14:paraId="137D9CDD" w14:textId="77777777" w:rsidR="00043E73" w:rsidRPr="00327639" w:rsidRDefault="00043E73" w:rsidP="00043E73">
      <w:pPr>
        <w:rPr>
          <w:rFonts w:eastAsia="Times New Roman" w:cs="Calibri"/>
          <w:color w:val="44546A" w:themeColor="text2"/>
          <w:sz w:val="20"/>
          <w:szCs w:val="20"/>
          <w:lang w:eastAsia="en-GB"/>
        </w:rPr>
      </w:pPr>
      <w:r w:rsidRPr="00327639">
        <w:rPr>
          <w:rFonts w:eastAsia="Times New Roman" w:cs="Calibri"/>
          <w:color w:val="44546A" w:themeColor="text2"/>
          <w:sz w:val="20"/>
          <w:szCs w:val="20"/>
          <w:lang w:eastAsia="en-GB"/>
        </w:rPr>
        <w:t>REPORTING PERIOD:</w:t>
      </w:r>
      <w:r w:rsidRPr="00327639">
        <w:rPr>
          <w:rFonts w:eastAsia="Times New Roman" w:cs="Calibri"/>
          <w:color w:val="44546A" w:themeColor="text2"/>
          <w:sz w:val="20"/>
          <w:szCs w:val="20"/>
          <w:lang w:eastAsia="en-GB"/>
        </w:rPr>
        <w:tab/>
      </w:r>
      <w:r w:rsidRPr="001C1A0E">
        <w:rPr>
          <w:b/>
          <w:bCs/>
          <w:color w:val="44546A" w:themeColor="text2"/>
          <w:sz w:val="20"/>
          <w:szCs w:val="20"/>
        </w:rPr>
        <w:t>[Insert Reporting Period]</w:t>
      </w:r>
    </w:p>
    <w:p w14:paraId="54F77BBD" w14:textId="77777777" w:rsidR="00043E73" w:rsidRPr="00327639" w:rsidRDefault="00043E73" w:rsidP="00043E73">
      <w:pPr>
        <w:rPr>
          <w:color w:val="44546A" w:themeColor="text2"/>
          <w:sz w:val="20"/>
          <w:szCs w:val="20"/>
        </w:rPr>
      </w:pPr>
      <w:r w:rsidRPr="00327639">
        <w:rPr>
          <w:rFonts w:eastAsia="Times New Roman" w:cs="Calibri"/>
          <w:color w:val="44546A" w:themeColor="text2"/>
          <w:sz w:val="20"/>
          <w:szCs w:val="20"/>
          <w:lang w:eastAsia="en-GB"/>
        </w:rPr>
        <w:t>CONTACT:</w:t>
      </w:r>
      <w:r w:rsidRPr="00327639">
        <w:rPr>
          <w:rFonts w:eastAsia="Times New Roman" w:cs="Calibri"/>
          <w:color w:val="44546A" w:themeColor="text2"/>
          <w:sz w:val="20"/>
          <w:szCs w:val="20"/>
          <w:lang w:eastAsia="en-GB"/>
        </w:rPr>
        <w:tab/>
      </w:r>
      <w:r w:rsidRPr="00327639">
        <w:rPr>
          <w:rFonts w:eastAsia="Times New Roman" w:cs="Calibri"/>
          <w:color w:val="44546A" w:themeColor="text2"/>
          <w:sz w:val="20"/>
          <w:szCs w:val="20"/>
          <w:lang w:eastAsia="en-GB"/>
        </w:rPr>
        <w:tab/>
      </w:r>
      <w:r w:rsidRPr="001C1A0E">
        <w:rPr>
          <w:b/>
          <w:bCs/>
          <w:color w:val="44546A" w:themeColor="text2"/>
          <w:sz w:val="20"/>
          <w:szCs w:val="20"/>
        </w:rPr>
        <w:t>[Insert contact’s email address]</w:t>
      </w:r>
    </w:p>
    <w:p w14:paraId="3552D701" w14:textId="77777777" w:rsidR="00043E73" w:rsidRPr="00327639" w:rsidRDefault="00043E73" w:rsidP="00043E73">
      <w:pPr>
        <w:rPr>
          <w:color w:val="44546A" w:themeColor="text2"/>
          <w:sz w:val="20"/>
          <w:szCs w:val="20"/>
        </w:rPr>
      </w:pPr>
      <w:r w:rsidRPr="00327639">
        <w:rPr>
          <w:noProof/>
          <w:color w:val="44546A" w:themeColor="text2"/>
          <w:sz w:val="20"/>
          <w:szCs w:val="20"/>
          <w:lang w:eastAsia="en-GB"/>
        </w:rPr>
        <mc:AlternateContent>
          <mc:Choice Requires="wps">
            <w:drawing>
              <wp:anchor distT="0" distB="0" distL="114300" distR="114300" simplePos="0" relativeHeight="251660293" behindDoc="0" locked="0" layoutInCell="1" allowOverlap="1" wp14:anchorId="74042A97" wp14:editId="5EE2E095">
                <wp:simplePos x="0" y="0"/>
                <wp:positionH relativeFrom="column">
                  <wp:posOffset>-3175</wp:posOffset>
                </wp:positionH>
                <wp:positionV relativeFrom="paragraph">
                  <wp:posOffset>15182</wp:posOffset>
                </wp:positionV>
                <wp:extent cx="6099464" cy="0"/>
                <wp:effectExtent l="0" t="0" r="9525" b="12700"/>
                <wp:wrapNone/>
                <wp:docPr id="15" name="Straight Connector 15"/>
                <wp:cNvGraphicFramePr/>
                <a:graphic xmlns:a="http://schemas.openxmlformats.org/drawingml/2006/main">
                  <a:graphicData uri="http://schemas.microsoft.com/office/word/2010/wordprocessingShape">
                    <wps:wsp>
                      <wps:cNvCnPr/>
                      <wps:spPr>
                        <a:xfrm>
                          <a:off x="0" y="0"/>
                          <a:ext cx="6099464" cy="0"/>
                        </a:xfrm>
                        <a:prstGeom prst="line">
                          <a:avLst/>
                        </a:prstGeom>
                        <a:ln w="9525">
                          <a:solidFill>
                            <a:schemeClr val="accent3">
                              <a:alpha val="6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003B6E0" id="Straight Connector 15" o:spid="_x0000_s1026" style="position:absolute;z-index:251660293;visibility:visible;mso-wrap-style:square;mso-wrap-distance-left:9pt;mso-wrap-distance-top:0;mso-wrap-distance-right:9pt;mso-wrap-distance-bottom:0;mso-position-horizontal:absolute;mso-position-horizontal-relative:text;mso-position-vertical:absolute;mso-position-vertical-relative:text" from="-.25pt,1.2pt" to="480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" strokecolor="#a5a5a5 [3206]">
                <v:stroke opacity="39321f" joinstyle="miter"/>
              </v:line>
            </w:pict>
          </mc:Fallback>
        </mc:AlternateContent>
      </w:r>
    </w:p>
    <w:p w14:paraId="460F16EE" w14:textId="77777777" w:rsidR="00043E73" w:rsidRPr="00327639" w:rsidRDefault="00043E73" w:rsidP="00043E73">
      <w:pPr>
        <w:tabs>
          <w:tab w:val="left" w:pos="12015"/>
        </w:tabs>
        <w:spacing w:line="276" w:lineRule="auto"/>
        <w:ind w:right="283"/>
        <w:rPr>
          <w:rFonts w:eastAsia="Times New Roman" w:cs="Calibri"/>
          <w:color w:val="E8C379" w:themeColor="accent2"/>
          <w:sz w:val="20"/>
          <w:szCs w:val="20"/>
          <w:lang w:eastAsia="en-GB"/>
        </w:rPr>
      </w:pPr>
      <w:r w:rsidRPr="00327639">
        <w:rPr>
          <w:rFonts w:eastAsia="Times New Roman" w:cs="Calibri"/>
          <w:color w:val="E8C379" w:themeColor="accent2"/>
          <w:sz w:val="20"/>
          <w:szCs w:val="20"/>
          <w:lang w:eastAsia="en-GB"/>
        </w:rPr>
        <w:t>STEP 1: ESTABLISH STRONG COMPANY MANAGEMENT SYSTEMS</w:t>
      </w:r>
    </w:p>
    <w:tbl>
      <w:tblPr>
        <w:tblStyle w:val="TableGrid"/>
        <w:tblW w:w="9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3"/>
        <w:gridCol w:w="5245"/>
      </w:tblGrid>
      <w:tr w:rsidR="00043E73" w:rsidRPr="00327639" w14:paraId="40E4B8EF" w14:textId="77777777" w:rsidTr="006D2FDE">
        <w:trPr>
          <w:trHeight w:val="398"/>
        </w:trPr>
        <w:tc>
          <w:tcPr>
            <w:tcW w:w="9918" w:type="dxa"/>
            <w:gridSpan w:val="2"/>
            <w:tcBorders>
              <w:top w:val="single" w:sz="4" w:space="0" w:color="FFFFFF" w:themeColor="background1"/>
              <w:left w:val="single" w:sz="4" w:space="0" w:color="FFFFFF" w:themeColor="background1"/>
            </w:tcBorders>
            <w:shd w:val="clear" w:color="auto" w:fill="E8C379" w:themeFill="accent2"/>
            <w:vAlign w:val="center"/>
          </w:tcPr>
          <w:p w14:paraId="4BEF92EF" w14:textId="77777777" w:rsidR="00043E73" w:rsidRPr="001C1A0E" w:rsidRDefault="00043E73" w:rsidP="006D2FDE">
            <w:pPr>
              <w:ind w:left="227"/>
              <w:rPr>
                <w:rFonts w:ascii="ColaborateLight" w:eastAsia="Times New Roman" w:hAnsi="ColaborateLight" w:cs="Calibri"/>
                <w:b/>
                <w:bCs/>
                <w:color w:val="E8C379" w:themeColor="accent2"/>
                <w:spacing w:val="20"/>
                <w:sz w:val="20"/>
                <w:szCs w:val="20"/>
                <w:lang w:eastAsia="en-GB"/>
              </w:rPr>
            </w:pPr>
            <w:r w:rsidRPr="001C1A0E">
              <w:rPr>
                <w:rFonts w:ascii="ColaborateLight" w:eastAsia="Times New Roman" w:hAnsi="ColaborateLight" w:cs="Calibri"/>
                <w:b/>
                <w:bCs/>
                <w:color w:val="44546A" w:themeColor="text2"/>
                <w:spacing w:val="20"/>
                <w:sz w:val="20"/>
                <w:szCs w:val="20"/>
                <w:lang w:val="en-US" w:eastAsia="en-GB"/>
              </w:rPr>
              <w:t>DELETE THIS TABLE ONCE COMPLETED</w:t>
            </w:r>
          </w:p>
        </w:tc>
      </w:tr>
      <w:tr w:rsidR="00043E73" w:rsidRPr="00327639" w14:paraId="63E56E7A" w14:textId="77777777" w:rsidTr="006D2FDE">
        <w:trPr>
          <w:trHeight w:val="398"/>
        </w:trPr>
        <w:tc>
          <w:tcPr>
            <w:tcW w:w="4673" w:type="dxa"/>
            <w:tcBorders>
              <w:top w:val="single" w:sz="4" w:space="0" w:color="FFFFFF" w:themeColor="background1"/>
              <w:left w:val="single" w:sz="4" w:space="0" w:color="FFFFFF" w:themeColor="background1"/>
            </w:tcBorders>
            <w:shd w:val="clear" w:color="auto" w:fill="F1DAAE" w:themeFill="accent2" w:themeFillTint="99"/>
            <w:vAlign w:val="center"/>
          </w:tcPr>
          <w:p w14:paraId="2197880F" w14:textId="77777777" w:rsidR="00043E73" w:rsidRPr="00327639" w:rsidRDefault="00043E73" w:rsidP="006D2FDE">
            <w:pPr>
              <w:spacing w:before="120" w:after="120"/>
              <w:ind w:left="113" w:right="113"/>
              <w:rPr>
                <w:rFonts w:ascii="ColaborateLight" w:hAnsi="ColaborateLight"/>
                <w:color w:val="304C59" w:themeColor="accent5"/>
                <w:sz w:val="20"/>
                <w:szCs w:val="20"/>
              </w:rPr>
            </w:pPr>
            <w:r w:rsidRPr="00327639">
              <w:rPr>
                <w:color w:val="304C59" w:themeColor="accent5"/>
                <w:sz w:val="20"/>
                <w:szCs w:val="20"/>
              </w:rPr>
              <w:t>REQUIREMENT</w:t>
            </w:r>
          </w:p>
        </w:tc>
        <w:tc>
          <w:tcPr>
            <w:tcW w:w="5245" w:type="dxa"/>
            <w:tcBorders>
              <w:top w:val="single" w:sz="4" w:space="0" w:color="FFFFFF" w:themeColor="background1"/>
              <w:left w:val="single" w:sz="4" w:space="0" w:color="FFFFFF" w:themeColor="background1"/>
            </w:tcBorders>
            <w:shd w:val="clear" w:color="auto" w:fill="F1DAAE" w:themeFill="accent2" w:themeFillTint="99"/>
            <w:vAlign w:val="center"/>
          </w:tcPr>
          <w:p w14:paraId="4D4B7C1E" w14:textId="77777777" w:rsidR="00043E73" w:rsidRPr="00327639" w:rsidRDefault="00043E73" w:rsidP="006D2FDE">
            <w:pPr>
              <w:spacing w:before="120" w:after="120" w:line="192" w:lineRule="auto"/>
              <w:ind w:left="113" w:right="113"/>
              <w:rPr>
                <w:rFonts w:ascii="ColaborateLight" w:hAnsi="ColaborateLight"/>
                <w:color w:val="44546A" w:themeColor="text2"/>
                <w:sz w:val="20"/>
                <w:szCs w:val="20"/>
              </w:rPr>
            </w:pPr>
            <w:r w:rsidRPr="00327639">
              <w:rPr>
                <w:color w:val="304C59" w:themeColor="accent5"/>
                <w:sz w:val="20"/>
                <w:szCs w:val="20"/>
              </w:rPr>
              <w:t>TIP</w:t>
            </w:r>
          </w:p>
        </w:tc>
      </w:tr>
      <w:tr w:rsidR="00043E73" w:rsidRPr="00327639" w14:paraId="10E395BB" w14:textId="77777777" w:rsidTr="006D2FDE">
        <w:trPr>
          <w:cantSplit/>
          <w:trHeight w:val="415"/>
        </w:trPr>
        <w:tc>
          <w:tcPr>
            <w:tcW w:w="4673" w:type="dxa"/>
            <w:tcBorders>
              <w:top w:val="single" w:sz="4" w:space="0" w:color="FFFFFF" w:themeColor="background1"/>
              <w:bottom w:val="single" w:sz="4" w:space="0" w:color="FFFFFF" w:themeColor="background1"/>
              <w:right w:val="single" w:sz="4" w:space="0" w:color="FFFFFF" w:themeColor="background1"/>
            </w:tcBorders>
            <w:shd w:val="clear" w:color="auto" w:fill="FAF2E3" w:themeFill="accent2" w:themeFillTint="33"/>
            <w:vAlign w:val="center"/>
          </w:tcPr>
          <w:p w14:paraId="73CC2784" w14:textId="77777777" w:rsidR="00043E73" w:rsidRPr="00327639" w:rsidRDefault="00043E73" w:rsidP="006D2FDE">
            <w:pPr>
              <w:pStyle w:val="CommentText"/>
              <w:spacing w:before="240" w:after="240"/>
              <w:ind w:left="170" w:right="170"/>
              <w:rPr>
                <w:rFonts w:ascii="ColaborateLight" w:eastAsia="Times New Roman" w:hAnsi="ColaborateLight" w:cs="Calibri"/>
                <w:color w:val="44546A" w:themeColor="text2"/>
                <w:lang w:eastAsia="en-GB"/>
              </w:rPr>
            </w:pPr>
            <w:r w:rsidRPr="00327639">
              <w:rPr>
                <w:rFonts w:ascii="ColaborateLight" w:eastAsia="Times New Roman" w:hAnsi="ColaborateLight" w:cs="Calibri"/>
                <w:color w:val="44546A" w:themeColor="text2"/>
                <w:lang w:eastAsia="en-GB"/>
              </w:rPr>
              <w:t>1.A Adopt, and clearly communicate to suppliers and the public, a company policy for the supply chain of minerals originating from conflict-affected and high-risk areas.</w:t>
            </w:r>
          </w:p>
        </w:tc>
        <w:tc>
          <w:tcPr>
            <w:tcW w:w="524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AF2E3" w:themeFill="accent2" w:themeFillTint="33"/>
            <w:vAlign w:val="center"/>
          </w:tcPr>
          <w:p w14:paraId="7A14F40D" w14:textId="77777777" w:rsidR="00043E73" w:rsidRPr="00327639" w:rsidRDefault="00043E73" w:rsidP="006D2FDE">
            <w:pPr>
              <w:pStyle w:val="BasicParagraph"/>
              <w:spacing w:before="240" w:after="240" w:line="240" w:lineRule="auto"/>
              <w:ind w:left="170" w:right="170"/>
              <w:rPr>
                <w:rFonts w:ascii="ColaborateLight" w:hAnsi="ColaborateLight"/>
                <w:b w:val="0"/>
                <w:bCs w:val="0"/>
                <w:color w:val="44546A" w:themeColor="text2"/>
                <w:sz w:val="20"/>
                <w:szCs w:val="20"/>
              </w:rPr>
            </w:pPr>
            <w:r w:rsidRPr="00992C20">
              <w:rPr>
                <w:rFonts w:ascii="ColaborateLight" w:eastAsia="Times New Roman" w:hAnsi="ColaborateLight" w:cs="Calibri"/>
                <w:b w:val="0"/>
                <w:bCs w:val="0"/>
                <w:color w:val="44546A" w:themeColor="text2"/>
                <w:sz w:val="20"/>
                <w:szCs w:val="20"/>
                <w:lang w:eastAsia="en-GB"/>
              </w:rPr>
              <w:t xml:space="preserve">Include details about your policies within your own operations and on all </w:t>
            </w:r>
            <w:proofErr w:type="gramStart"/>
            <w:r w:rsidRPr="00992C20">
              <w:rPr>
                <w:rFonts w:ascii="ColaborateLight" w:eastAsia="Times New Roman" w:hAnsi="ColaborateLight" w:cs="Calibri"/>
                <w:b w:val="0"/>
                <w:bCs w:val="0"/>
                <w:color w:val="44546A" w:themeColor="text2"/>
                <w:sz w:val="20"/>
                <w:szCs w:val="20"/>
                <w:lang w:eastAsia="en-GB"/>
              </w:rPr>
              <w:t>supply</w:t>
            </w:r>
            <w:proofErr w:type="gramEnd"/>
            <w:r w:rsidRPr="00992C20">
              <w:rPr>
                <w:rFonts w:ascii="ColaborateLight" w:eastAsia="Times New Roman" w:hAnsi="ColaborateLight" w:cs="Calibri"/>
                <w:b w:val="0"/>
                <w:bCs w:val="0"/>
                <w:color w:val="44546A" w:themeColor="text2"/>
                <w:sz w:val="20"/>
                <w:szCs w:val="20"/>
                <w:lang w:eastAsia="en-GB"/>
              </w:rPr>
              <w:t xml:space="preserve"> chains relating enhanced due diligence on minerals originating from conflict-affected and high-risk areas and how they are communicated internally, to suppliers and other stakeholders.</w:t>
            </w:r>
            <w:r w:rsidRPr="00327639">
              <w:rPr>
                <w:rFonts w:ascii="ColaborateLight" w:eastAsia="Times New Roman" w:hAnsi="ColaborateLight" w:cs="Calibri"/>
                <w:color w:val="44546A" w:themeColor="text2"/>
                <w:lang w:eastAsia="en-GB"/>
              </w:rPr>
              <w:t xml:space="preserve">  </w:t>
            </w:r>
          </w:p>
        </w:tc>
      </w:tr>
    </w:tbl>
    <w:p w14:paraId="05F3D5EB" w14:textId="77777777" w:rsidR="00043E73" w:rsidRPr="00327639" w:rsidRDefault="00043E73" w:rsidP="00043E73">
      <w:pPr>
        <w:pStyle w:val="BasicParagraph"/>
        <w:spacing w:line="276" w:lineRule="auto"/>
        <w:ind w:right="283"/>
        <w:rPr>
          <w:rFonts w:ascii="ColaborateLight" w:hAnsi="ColaborateLight"/>
          <w:b w:val="0"/>
          <w:bCs w:val="0"/>
          <w:color w:val="44546A" w:themeColor="text2"/>
          <w:sz w:val="20"/>
          <w:szCs w:val="20"/>
        </w:rPr>
      </w:pPr>
    </w:p>
    <w:p w14:paraId="76624793" w14:textId="77777777" w:rsidR="00043E73" w:rsidRPr="00327639" w:rsidRDefault="00043E73" w:rsidP="00043E73">
      <w:pPr>
        <w:spacing w:after="0" w:line="276" w:lineRule="auto"/>
        <w:rPr>
          <w:rFonts w:ascii="ColaborateLight" w:eastAsia="Times New Roman" w:hAnsi="ColaborateLight" w:cs="Calibri"/>
          <w:color w:val="304C5A"/>
          <w:sz w:val="20"/>
          <w:szCs w:val="20"/>
          <w:lang w:eastAsia="en-GB"/>
        </w:rPr>
      </w:pPr>
      <w:r w:rsidRPr="00327639">
        <w:rPr>
          <w:rFonts w:ascii="ColaborateLight" w:eastAsia="Times New Roman" w:hAnsi="ColaborateLight" w:cs="Calibri"/>
          <w:color w:val="304C5A"/>
          <w:sz w:val="20"/>
          <w:szCs w:val="20"/>
          <w:lang w:eastAsia="en-GB"/>
        </w:rPr>
        <w:t>[Insert company name] have the following polic(y/ies) [insert details] in place with regard to our supply chain o</w:t>
      </w:r>
      <w:r>
        <w:rPr>
          <w:rFonts w:ascii="ColaborateLight" w:eastAsia="Times New Roman" w:hAnsi="ColaborateLight" w:cs="Calibri"/>
          <w:color w:val="304C5A"/>
          <w:sz w:val="20"/>
          <w:szCs w:val="20"/>
          <w:lang w:eastAsia="en-GB"/>
        </w:rPr>
        <w:t xml:space="preserve">n the following </w:t>
      </w:r>
      <w:r w:rsidRPr="00327639">
        <w:rPr>
          <w:rFonts w:ascii="ColaborateLight" w:eastAsia="Times New Roman" w:hAnsi="ColaborateLight" w:cs="Calibri"/>
          <w:color w:val="304C5A"/>
          <w:sz w:val="20"/>
          <w:szCs w:val="20"/>
          <w:lang w:eastAsia="en-GB"/>
        </w:rPr>
        <w:t xml:space="preserve">minerals </w:t>
      </w:r>
      <w:r>
        <w:rPr>
          <w:rFonts w:ascii="ColaborateLight" w:eastAsia="Times New Roman" w:hAnsi="ColaborateLight" w:cs="Calibri"/>
          <w:color w:val="304C5A"/>
          <w:sz w:val="20"/>
          <w:szCs w:val="20"/>
          <w:lang w:eastAsia="en-GB"/>
        </w:rPr>
        <w:t xml:space="preserve">[delete as appropriate to your company gold, silver, platinum group metals, diamonds, emeralds rubies and </w:t>
      </w:r>
      <w:proofErr w:type="gramStart"/>
      <w:r>
        <w:rPr>
          <w:rFonts w:ascii="ColaborateLight" w:eastAsia="Times New Roman" w:hAnsi="ColaborateLight" w:cs="Calibri"/>
          <w:color w:val="304C5A"/>
          <w:sz w:val="20"/>
          <w:szCs w:val="20"/>
          <w:lang w:eastAsia="en-GB"/>
        </w:rPr>
        <w:t xml:space="preserve">sapphies] </w:t>
      </w:r>
      <w:r w:rsidRPr="00327639">
        <w:rPr>
          <w:rFonts w:ascii="ColaborateLight" w:eastAsia="Times New Roman" w:hAnsi="ColaborateLight" w:cs="Calibri"/>
          <w:color w:val="304C5A"/>
          <w:sz w:val="20"/>
          <w:szCs w:val="20"/>
          <w:lang w:eastAsia="en-GB"/>
        </w:rPr>
        <w:t xml:space="preserve"> originating</w:t>
      </w:r>
      <w:proofErr w:type="gramEnd"/>
      <w:r w:rsidRPr="00327639">
        <w:rPr>
          <w:rFonts w:ascii="ColaborateLight" w:eastAsia="Times New Roman" w:hAnsi="ColaborateLight" w:cs="Calibri"/>
          <w:color w:val="304C5A"/>
          <w:sz w:val="20"/>
          <w:szCs w:val="20"/>
          <w:lang w:eastAsia="en-GB"/>
        </w:rPr>
        <w:t xml:space="preserve"> from conflict-affected and high-risk areas. This polic(y/ies) is communicated [detail how and when] and can be accessed via [detail where it is publicly available].</w:t>
      </w:r>
    </w:p>
    <w:p w14:paraId="3360BCE0" w14:textId="77777777" w:rsidR="00043E73" w:rsidRPr="00327639" w:rsidRDefault="00043E73" w:rsidP="00043E73">
      <w:pPr>
        <w:spacing w:after="0" w:line="276" w:lineRule="auto"/>
        <w:rPr>
          <w:rFonts w:ascii="ColaborateLight" w:eastAsia="Times New Roman" w:hAnsi="ColaborateLight" w:cs="Calibri"/>
          <w:color w:val="304C5A"/>
          <w:sz w:val="20"/>
          <w:szCs w:val="20"/>
          <w:lang w:eastAsia="en-GB"/>
        </w:rPr>
      </w:pPr>
    </w:p>
    <w:tbl>
      <w:tblPr>
        <w:tblStyle w:val="TableGrid"/>
        <w:tblW w:w="9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0"/>
        <w:gridCol w:w="5528"/>
      </w:tblGrid>
      <w:tr w:rsidR="00043E73" w:rsidRPr="00327639" w14:paraId="653A4326" w14:textId="77777777" w:rsidTr="006D2FDE">
        <w:trPr>
          <w:trHeight w:val="398"/>
        </w:trPr>
        <w:tc>
          <w:tcPr>
            <w:tcW w:w="9918" w:type="dxa"/>
            <w:gridSpan w:val="2"/>
            <w:tcBorders>
              <w:top w:val="single" w:sz="4" w:space="0" w:color="FFFFFF" w:themeColor="background1"/>
              <w:left w:val="single" w:sz="4" w:space="0" w:color="FFFFFF" w:themeColor="background1"/>
            </w:tcBorders>
            <w:shd w:val="clear" w:color="auto" w:fill="E8C379" w:themeFill="accent2"/>
            <w:vAlign w:val="center"/>
          </w:tcPr>
          <w:p w14:paraId="213ABB90" w14:textId="77777777" w:rsidR="00043E73" w:rsidRPr="001C1A0E" w:rsidRDefault="00043E73" w:rsidP="006D2FDE">
            <w:pPr>
              <w:ind w:left="227"/>
              <w:rPr>
                <w:rFonts w:ascii="ColaborateLight" w:eastAsia="Times New Roman" w:hAnsi="ColaborateLight" w:cs="Calibri"/>
                <w:b/>
                <w:bCs/>
                <w:color w:val="E8C379" w:themeColor="accent2"/>
                <w:spacing w:val="20"/>
                <w:sz w:val="20"/>
                <w:szCs w:val="20"/>
                <w:lang w:eastAsia="en-GB"/>
              </w:rPr>
            </w:pPr>
            <w:r w:rsidRPr="001C1A0E">
              <w:rPr>
                <w:rFonts w:ascii="ColaborateLight" w:eastAsia="Times New Roman" w:hAnsi="ColaborateLight" w:cs="Calibri"/>
                <w:b/>
                <w:bCs/>
                <w:color w:val="44546A" w:themeColor="text2"/>
                <w:spacing w:val="20"/>
                <w:sz w:val="20"/>
                <w:szCs w:val="20"/>
                <w:lang w:val="en-US" w:eastAsia="en-GB"/>
              </w:rPr>
              <w:t>DELETE THIS TABLE ONCE COMPLETED</w:t>
            </w:r>
          </w:p>
        </w:tc>
      </w:tr>
      <w:tr w:rsidR="00043E73" w:rsidRPr="00327639" w14:paraId="0BCBCF01" w14:textId="77777777" w:rsidTr="006D2FDE">
        <w:trPr>
          <w:trHeight w:val="398"/>
        </w:trPr>
        <w:tc>
          <w:tcPr>
            <w:tcW w:w="4390" w:type="dxa"/>
            <w:tcBorders>
              <w:top w:val="single" w:sz="4" w:space="0" w:color="FFFFFF" w:themeColor="background1"/>
              <w:left w:val="single" w:sz="4" w:space="0" w:color="FFFFFF" w:themeColor="background1"/>
            </w:tcBorders>
            <w:shd w:val="clear" w:color="auto" w:fill="F1DAAE" w:themeFill="accent2" w:themeFillTint="99"/>
            <w:vAlign w:val="center"/>
          </w:tcPr>
          <w:p w14:paraId="072EFFB8" w14:textId="77777777" w:rsidR="00043E73" w:rsidRPr="00327639" w:rsidRDefault="00043E73" w:rsidP="006D2FDE">
            <w:pPr>
              <w:spacing w:before="120" w:after="120"/>
              <w:ind w:left="113" w:right="113"/>
              <w:rPr>
                <w:rFonts w:ascii="ColaborateLight" w:hAnsi="ColaborateLight"/>
                <w:color w:val="304C59" w:themeColor="accent5"/>
                <w:sz w:val="20"/>
                <w:szCs w:val="20"/>
              </w:rPr>
            </w:pPr>
            <w:r w:rsidRPr="00327639">
              <w:rPr>
                <w:color w:val="304C59" w:themeColor="accent5"/>
                <w:sz w:val="20"/>
                <w:szCs w:val="20"/>
              </w:rPr>
              <w:t>REQUIREMENT</w:t>
            </w:r>
          </w:p>
        </w:tc>
        <w:tc>
          <w:tcPr>
            <w:tcW w:w="5528" w:type="dxa"/>
            <w:tcBorders>
              <w:top w:val="single" w:sz="4" w:space="0" w:color="FFFFFF" w:themeColor="background1"/>
              <w:left w:val="single" w:sz="4" w:space="0" w:color="FFFFFF" w:themeColor="background1"/>
            </w:tcBorders>
            <w:shd w:val="clear" w:color="auto" w:fill="F1DAAE" w:themeFill="accent2" w:themeFillTint="99"/>
            <w:vAlign w:val="center"/>
          </w:tcPr>
          <w:p w14:paraId="3114F370" w14:textId="77777777" w:rsidR="00043E73" w:rsidRPr="00327639" w:rsidRDefault="00043E73" w:rsidP="006D2FDE">
            <w:pPr>
              <w:spacing w:before="120" w:after="120" w:line="192" w:lineRule="auto"/>
              <w:ind w:left="113" w:right="113"/>
              <w:rPr>
                <w:rFonts w:ascii="ColaborateLight" w:hAnsi="ColaborateLight"/>
                <w:color w:val="44546A" w:themeColor="text2"/>
                <w:sz w:val="20"/>
                <w:szCs w:val="20"/>
              </w:rPr>
            </w:pPr>
            <w:r w:rsidRPr="00327639">
              <w:rPr>
                <w:color w:val="304C59" w:themeColor="accent5"/>
                <w:sz w:val="20"/>
                <w:szCs w:val="20"/>
              </w:rPr>
              <w:t>TIP</w:t>
            </w:r>
          </w:p>
        </w:tc>
      </w:tr>
      <w:tr w:rsidR="00043E73" w:rsidRPr="00327639" w14:paraId="1E585B76" w14:textId="77777777" w:rsidTr="006D2FDE">
        <w:trPr>
          <w:cantSplit/>
          <w:trHeight w:val="284"/>
        </w:trPr>
        <w:tc>
          <w:tcPr>
            <w:tcW w:w="4390" w:type="dxa"/>
            <w:tcBorders>
              <w:top w:val="single" w:sz="4" w:space="0" w:color="FFFFFF" w:themeColor="background1"/>
              <w:bottom w:val="single" w:sz="4" w:space="0" w:color="FFFFFF" w:themeColor="background1"/>
              <w:right w:val="single" w:sz="4" w:space="0" w:color="FFFFFF" w:themeColor="background1"/>
            </w:tcBorders>
            <w:shd w:val="clear" w:color="auto" w:fill="FAF2E3" w:themeFill="accent2" w:themeFillTint="33"/>
            <w:vAlign w:val="center"/>
          </w:tcPr>
          <w:p w14:paraId="24D11F80" w14:textId="77777777" w:rsidR="00043E73" w:rsidRPr="00327639" w:rsidRDefault="00043E73" w:rsidP="006D2FDE">
            <w:pPr>
              <w:pStyle w:val="CommentText"/>
              <w:spacing w:before="240" w:after="240"/>
              <w:ind w:left="170" w:right="170"/>
              <w:rPr>
                <w:rFonts w:ascii="ColaborateLight" w:eastAsia="Times New Roman" w:hAnsi="ColaborateLight" w:cs="Calibri"/>
                <w:color w:val="44546A" w:themeColor="text2"/>
                <w:lang w:eastAsia="en-GB"/>
              </w:rPr>
            </w:pPr>
            <w:r w:rsidRPr="00327639">
              <w:rPr>
                <w:rFonts w:ascii="ColaborateLight" w:eastAsia="Times New Roman" w:hAnsi="ColaborateLight" w:cs="Calibri"/>
                <w:color w:val="44546A" w:themeColor="text2"/>
                <w:lang w:eastAsia="en-GB"/>
              </w:rPr>
              <w:t>1.B Structure internal management systems to support supply chain due diligence.</w:t>
            </w:r>
          </w:p>
        </w:tc>
        <w:tc>
          <w:tcPr>
            <w:tcW w:w="552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AF2E3" w:themeFill="accent2" w:themeFillTint="33"/>
            <w:vAlign w:val="center"/>
          </w:tcPr>
          <w:p w14:paraId="05B22594" w14:textId="77777777" w:rsidR="00043E73" w:rsidRPr="00327639" w:rsidRDefault="00043E73" w:rsidP="006D2FDE">
            <w:pPr>
              <w:pStyle w:val="BasicParagraph"/>
              <w:spacing w:before="240" w:after="240" w:line="240" w:lineRule="auto"/>
              <w:ind w:left="170" w:right="170"/>
              <w:rPr>
                <w:rFonts w:ascii="ColaborateLight" w:hAnsi="ColaborateLight"/>
                <w:b w:val="0"/>
                <w:bCs w:val="0"/>
                <w:color w:val="44546A" w:themeColor="text2"/>
                <w:sz w:val="20"/>
                <w:szCs w:val="20"/>
              </w:rPr>
            </w:pPr>
            <w:r w:rsidRPr="00327639">
              <w:rPr>
                <w:rFonts w:ascii="ColaborateLight" w:eastAsia="Times New Roman" w:hAnsi="ColaborateLight" w:cs="Calibri"/>
                <w:b w:val="0"/>
                <w:bCs w:val="0"/>
                <w:color w:val="44546A" w:themeColor="text2"/>
                <w:sz w:val="20"/>
                <w:szCs w:val="20"/>
                <w:lang w:eastAsia="en-GB"/>
              </w:rPr>
              <w:t>Describe how you have structured internal management and other segments of your business to support due diligence and who is the individual responsible for due diligence.</w:t>
            </w:r>
          </w:p>
        </w:tc>
      </w:tr>
    </w:tbl>
    <w:p w14:paraId="3EB9764A" w14:textId="77777777" w:rsidR="00043E73" w:rsidRPr="00327639" w:rsidRDefault="00043E73" w:rsidP="00043E73">
      <w:pPr>
        <w:spacing w:after="0" w:line="276" w:lineRule="auto"/>
        <w:rPr>
          <w:rFonts w:ascii="ColaborateLight" w:eastAsia="Times New Roman" w:hAnsi="ColaborateLight" w:cs="Calibri"/>
          <w:color w:val="304C5A"/>
          <w:sz w:val="20"/>
          <w:szCs w:val="20"/>
          <w:lang w:eastAsia="en-GB"/>
        </w:rPr>
      </w:pPr>
    </w:p>
    <w:p w14:paraId="6BFBC61A" w14:textId="77777777" w:rsidR="00043E73" w:rsidRPr="00327639" w:rsidRDefault="00043E73" w:rsidP="00043E73">
      <w:pPr>
        <w:spacing w:after="0" w:line="276" w:lineRule="auto"/>
        <w:rPr>
          <w:rFonts w:ascii="ColaborateLight" w:eastAsia="Times New Roman" w:hAnsi="ColaborateLight" w:cs="Calibri"/>
          <w:color w:val="304C5A"/>
          <w:sz w:val="20"/>
          <w:szCs w:val="20"/>
          <w:lang w:eastAsia="en-GB"/>
        </w:rPr>
      </w:pPr>
      <w:r w:rsidRPr="00327639">
        <w:rPr>
          <w:rFonts w:ascii="ColaborateLight" w:eastAsia="Times New Roman" w:hAnsi="ColaborateLight" w:cs="Calibri"/>
          <w:color w:val="304C5A"/>
          <w:sz w:val="20"/>
          <w:szCs w:val="20"/>
          <w:lang w:eastAsia="en-GB"/>
        </w:rPr>
        <w:t>To support supply chain due diligence, we have implemented the following internal measures [give details].  The senior manager[s] responsible for overseeing supply chain due diligence [is/are] [position title and name].</w:t>
      </w:r>
    </w:p>
    <w:p w14:paraId="34EBCFC1" w14:textId="77777777" w:rsidR="00043E73" w:rsidRPr="00327639" w:rsidRDefault="00043E73" w:rsidP="00043E73">
      <w:pPr>
        <w:spacing w:after="0" w:line="276" w:lineRule="auto"/>
        <w:rPr>
          <w:rFonts w:ascii="ColaborateLight" w:eastAsia="Times New Roman" w:hAnsi="ColaborateLight" w:cs="Calibri"/>
          <w:color w:val="304C5A"/>
          <w:sz w:val="20"/>
          <w:szCs w:val="20"/>
          <w:lang w:eastAsia="en-GB"/>
        </w:rPr>
      </w:pPr>
    </w:p>
    <w:tbl>
      <w:tblPr>
        <w:tblStyle w:val="TableGrid"/>
        <w:tblW w:w="9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39"/>
        <w:gridCol w:w="6379"/>
      </w:tblGrid>
      <w:tr w:rsidR="00043E73" w:rsidRPr="00327639" w14:paraId="3ECEA5C4" w14:textId="77777777" w:rsidTr="006D2FDE">
        <w:trPr>
          <w:trHeight w:val="398"/>
        </w:trPr>
        <w:tc>
          <w:tcPr>
            <w:tcW w:w="9918" w:type="dxa"/>
            <w:gridSpan w:val="2"/>
            <w:tcBorders>
              <w:top w:val="single" w:sz="4" w:space="0" w:color="FFFFFF" w:themeColor="background1"/>
              <w:left w:val="single" w:sz="4" w:space="0" w:color="FFFFFF" w:themeColor="background1"/>
            </w:tcBorders>
            <w:shd w:val="clear" w:color="auto" w:fill="E8C379" w:themeFill="accent2"/>
            <w:vAlign w:val="center"/>
          </w:tcPr>
          <w:p w14:paraId="558DDFC7" w14:textId="77777777" w:rsidR="00043E73" w:rsidRPr="001C1A0E" w:rsidRDefault="00043E73" w:rsidP="006D2FDE">
            <w:pPr>
              <w:ind w:left="227"/>
              <w:rPr>
                <w:rFonts w:ascii="ColaborateLight" w:eastAsia="Times New Roman" w:hAnsi="ColaborateLight" w:cs="Calibri"/>
                <w:b/>
                <w:bCs/>
                <w:color w:val="E8C379" w:themeColor="accent2"/>
                <w:spacing w:val="20"/>
                <w:sz w:val="20"/>
                <w:szCs w:val="20"/>
                <w:lang w:eastAsia="en-GB"/>
              </w:rPr>
            </w:pPr>
            <w:r w:rsidRPr="001C1A0E">
              <w:rPr>
                <w:rFonts w:ascii="ColaborateLight" w:eastAsia="Times New Roman" w:hAnsi="ColaborateLight" w:cs="Calibri"/>
                <w:b/>
                <w:bCs/>
                <w:color w:val="44546A" w:themeColor="text2"/>
                <w:spacing w:val="20"/>
                <w:sz w:val="20"/>
                <w:szCs w:val="20"/>
                <w:lang w:val="en-US" w:eastAsia="en-GB"/>
              </w:rPr>
              <w:t>DELETE THIS TABLE ONCE COMPLETED</w:t>
            </w:r>
          </w:p>
        </w:tc>
      </w:tr>
      <w:tr w:rsidR="00043E73" w:rsidRPr="00327639" w14:paraId="5DCC0DEB" w14:textId="77777777" w:rsidTr="006D2FDE">
        <w:trPr>
          <w:trHeight w:val="398"/>
        </w:trPr>
        <w:tc>
          <w:tcPr>
            <w:tcW w:w="3539" w:type="dxa"/>
            <w:tcBorders>
              <w:top w:val="single" w:sz="4" w:space="0" w:color="FFFFFF" w:themeColor="background1"/>
              <w:left w:val="single" w:sz="4" w:space="0" w:color="FFFFFF" w:themeColor="background1"/>
            </w:tcBorders>
            <w:shd w:val="clear" w:color="auto" w:fill="F1DAAE" w:themeFill="accent2" w:themeFillTint="99"/>
            <w:vAlign w:val="center"/>
          </w:tcPr>
          <w:p w14:paraId="18BA2D31" w14:textId="77777777" w:rsidR="00043E73" w:rsidRPr="00327639" w:rsidRDefault="00043E73" w:rsidP="006D2FDE">
            <w:pPr>
              <w:spacing w:before="120" w:after="120"/>
              <w:ind w:left="113" w:right="113"/>
              <w:rPr>
                <w:rFonts w:ascii="ColaborateLight" w:hAnsi="ColaborateLight"/>
                <w:color w:val="304C59" w:themeColor="accent5"/>
                <w:sz w:val="20"/>
                <w:szCs w:val="20"/>
              </w:rPr>
            </w:pPr>
            <w:r w:rsidRPr="00327639">
              <w:rPr>
                <w:color w:val="304C59" w:themeColor="accent5"/>
                <w:sz w:val="20"/>
                <w:szCs w:val="20"/>
              </w:rPr>
              <w:t>REQUIREMENT</w:t>
            </w:r>
          </w:p>
        </w:tc>
        <w:tc>
          <w:tcPr>
            <w:tcW w:w="6379" w:type="dxa"/>
            <w:tcBorders>
              <w:top w:val="single" w:sz="4" w:space="0" w:color="FFFFFF" w:themeColor="background1"/>
              <w:left w:val="single" w:sz="4" w:space="0" w:color="FFFFFF" w:themeColor="background1"/>
            </w:tcBorders>
            <w:shd w:val="clear" w:color="auto" w:fill="F1DAAE" w:themeFill="accent2" w:themeFillTint="99"/>
            <w:vAlign w:val="center"/>
          </w:tcPr>
          <w:p w14:paraId="3964743D" w14:textId="77777777" w:rsidR="00043E73" w:rsidRPr="00327639" w:rsidRDefault="00043E73" w:rsidP="006D2FDE">
            <w:pPr>
              <w:spacing w:before="120" w:after="120" w:line="192" w:lineRule="auto"/>
              <w:ind w:left="113" w:right="113"/>
              <w:rPr>
                <w:rFonts w:ascii="ColaborateLight" w:hAnsi="ColaborateLight"/>
                <w:color w:val="44546A" w:themeColor="text2"/>
                <w:sz w:val="20"/>
                <w:szCs w:val="20"/>
              </w:rPr>
            </w:pPr>
            <w:r w:rsidRPr="00327639">
              <w:rPr>
                <w:color w:val="304C59" w:themeColor="accent5"/>
                <w:sz w:val="20"/>
                <w:szCs w:val="20"/>
              </w:rPr>
              <w:t>TIP</w:t>
            </w:r>
          </w:p>
        </w:tc>
      </w:tr>
      <w:tr w:rsidR="00043E73" w:rsidRPr="00327639" w14:paraId="37D5EF56" w14:textId="77777777" w:rsidTr="006D2FDE">
        <w:trPr>
          <w:cantSplit/>
          <w:trHeight w:val="234"/>
        </w:trPr>
        <w:tc>
          <w:tcPr>
            <w:tcW w:w="3539" w:type="dxa"/>
            <w:tcBorders>
              <w:top w:val="single" w:sz="4" w:space="0" w:color="FFFFFF" w:themeColor="background1"/>
              <w:bottom w:val="single" w:sz="4" w:space="0" w:color="FFFFFF" w:themeColor="background1"/>
              <w:right w:val="single" w:sz="4" w:space="0" w:color="FFFFFF" w:themeColor="background1"/>
            </w:tcBorders>
            <w:shd w:val="clear" w:color="auto" w:fill="FAF2E3" w:themeFill="accent2" w:themeFillTint="33"/>
            <w:vAlign w:val="center"/>
          </w:tcPr>
          <w:p w14:paraId="783ECE54" w14:textId="77777777" w:rsidR="00043E73" w:rsidRPr="00327639" w:rsidRDefault="00043E73" w:rsidP="006D2FDE">
            <w:pPr>
              <w:pStyle w:val="CommentText"/>
              <w:spacing w:before="240" w:after="240"/>
              <w:ind w:left="170" w:right="170"/>
              <w:rPr>
                <w:rFonts w:ascii="ColaborateLight" w:eastAsia="Times New Roman" w:hAnsi="ColaborateLight" w:cs="Calibri"/>
                <w:color w:val="44546A" w:themeColor="text2"/>
                <w:lang w:eastAsia="en-GB"/>
              </w:rPr>
            </w:pPr>
            <w:r w:rsidRPr="00327639">
              <w:rPr>
                <w:rFonts w:ascii="ColaborateLight" w:eastAsia="Times New Roman" w:hAnsi="ColaborateLight" w:cs="Calibri"/>
                <w:color w:val="44546A" w:themeColor="text2"/>
                <w:lang w:eastAsia="en-GB"/>
              </w:rPr>
              <w:t>1.C Establish a system of controls and transparency over the minerals supply chain.</w:t>
            </w:r>
          </w:p>
        </w:tc>
        <w:tc>
          <w:tcPr>
            <w:tcW w:w="637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AF2E3" w:themeFill="accent2" w:themeFillTint="33"/>
            <w:vAlign w:val="center"/>
          </w:tcPr>
          <w:p w14:paraId="1C7E642E" w14:textId="77777777" w:rsidR="00043E73" w:rsidRPr="00327639" w:rsidRDefault="00043E73" w:rsidP="006D2FDE">
            <w:pPr>
              <w:pStyle w:val="BasicParagraph"/>
              <w:spacing w:before="240" w:after="240" w:line="240" w:lineRule="auto"/>
              <w:ind w:left="170" w:right="170"/>
              <w:rPr>
                <w:rFonts w:ascii="ColaborateLight" w:hAnsi="ColaborateLight"/>
                <w:b w:val="0"/>
                <w:bCs w:val="0"/>
                <w:color w:val="44546A" w:themeColor="text2"/>
                <w:sz w:val="20"/>
                <w:szCs w:val="20"/>
              </w:rPr>
            </w:pPr>
            <w:r w:rsidRPr="00327639">
              <w:rPr>
                <w:rFonts w:ascii="ColaborateLight" w:eastAsia="Times New Roman" w:hAnsi="ColaborateLight" w:cs="Calibri"/>
                <w:b w:val="0"/>
                <w:bCs w:val="0"/>
                <w:color w:val="44546A" w:themeColor="text2"/>
                <w:sz w:val="20"/>
                <w:szCs w:val="20"/>
                <w:lang w:eastAsia="en-GB"/>
              </w:rPr>
              <w:t>Describe your approach for identifying suppliers and sources of your materials/products and how this has strengthened your due-diligence efforts, and for record keeping.</w:t>
            </w:r>
          </w:p>
        </w:tc>
      </w:tr>
    </w:tbl>
    <w:p w14:paraId="254B79AE" w14:textId="77777777" w:rsidR="00043E73" w:rsidRPr="00327639" w:rsidRDefault="00043E73" w:rsidP="00043E73">
      <w:pPr>
        <w:spacing w:after="0" w:line="276" w:lineRule="auto"/>
        <w:rPr>
          <w:rFonts w:ascii="ColaborateLight" w:eastAsia="Times New Roman" w:hAnsi="ColaborateLight" w:cs="Calibri"/>
          <w:color w:val="304C5A"/>
          <w:sz w:val="20"/>
          <w:szCs w:val="20"/>
          <w:lang w:eastAsia="en-GB"/>
        </w:rPr>
      </w:pPr>
    </w:p>
    <w:p w14:paraId="5B87CDF8" w14:textId="77777777" w:rsidR="00043E73" w:rsidRPr="00327639" w:rsidRDefault="00043E73" w:rsidP="00043E73">
      <w:pPr>
        <w:spacing w:after="0" w:line="276" w:lineRule="auto"/>
        <w:rPr>
          <w:rFonts w:ascii="ColaborateLight" w:eastAsia="Times New Roman" w:hAnsi="ColaborateLight" w:cs="Calibri"/>
          <w:color w:val="304C5A"/>
          <w:sz w:val="20"/>
          <w:szCs w:val="20"/>
          <w:lang w:eastAsia="en-GB"/>
        </w:rPr>
      </w:pPr>
      <w:r w:rsidRPr="00327639">
        <w:rPr>
          <w:rFonts w:ascii="ColaborateLight" w:eastAsia="Times New Roman" w:hAnsi="ColaborateLight" w:cs="Calibri"/>
          <w:color w:val="304C5A"/>
          <w:sz w:val="20"/>
          <w:szCs w:val="20"/>
          <w:lang w:eastAsia="en-GB"/>
        </w:rPr>
        <w:t xml:space="preserve">[Insert company name] have established a system of controls and transparency over our supply </w:t>
      </w:r>
      <w:proofErr w:type="gramStart"/>
      <w:r w:rsidRPr="00327639">
        <w:rPr>
          <w:rFonts w:ascii="ColaborateLight" w:eastAsia="Times New Roman" w:hAnsi="ColaborateLight" w:cs="Calibri"/>
          <w:color w:val="304C5A"/>
          <w:sz w:val="20"/>
          <w:szCs w:val="20"/>
          <w:lang w:eastAsia="en-GB"/>
        </w:rPr>
        <w:t>chain;</w:t>
      </w:r>
      <w:proofErr w:type="gramEnd"/>
      <w:r w:rsidRPr="00327639">
        <w:rPr>
          <w:rFonts w:ascii="ColaborateLight" w:eastAsia="Times New Roman" w:hAnsi="ColaborateLight" w:cs="Calibri"/>
          <w:color w:val="304C5A"/>
          <w:sz w:val="20"/>
          <w:szCs w:val="20"/>
          <w:lang w:eastAsia="en-GB"/>
        </w:rPr>
        <w:t xml:space="preserve"> which include, our approach for identifying suppliers [give details] and identifying sources of our [materials/products] [give details]. These methods have strengthened our due diligence efforts by [give details].</w:t>
      </w:r>
    </w:p>
    <w:p w14:paraId="03F5810F" w14:textId="77777777" w:rsidR="00043E73" w:rsidRPr="00327639" w:rsidRDefault="00043E73" w:rsidP="00043E73">
      <w:pPr>
        <w:spacing w:after="0" w:line="276" w:lineRule="auto"/>
        <w:rPr>
          <w:rFonts w:ascii="ColaborateLight" w:eastAsia="Times New Roman" w:hAnsi="ColaborateLight" w:cs="Calibri"/>
          <w:color w:val="304C5A"/>
          <w:sz w:val="20"/>
          <w:szCs w:val="20"/>
          <w:lang w:eastAsia="en-GB"/>
        </w:rPr>
      </w:pPr>
    </w:p>
    <w:tbl>
      <w:tblPr>
        <w:tblStyle w:val="TableGrid"/>
        <w:tblW w:w="9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0"/>
        <w:gridCol w:w="7088"/>
      </w:tblGrid>
      <w:tr w:rsidR="00043E73" w:rsidRPr="00327639" w14:paraId="4141D783" w14:textId="77777777" w:rsidTr="006D2FDE">
        <w:trPr>
          <w:trHeight w:val="398"/>
        </w:trPr>
        <w:tc>
          <w:tcPr>
            <w:tcW w:w="9918" w:type="dxa"/>
            <w:gridSpan w:val="2"/>
            <w:tcBorders>
              <w:top w:val="single" w:sz="4" w:space="0" w:color="FFFFFF" w:themeColor="background1"/>
              <w:left w:val="single" w:sz="4" w:space="0" w:color="FFFFFF" w:themeColor="background1"/>
            </w:tcBorders>
            <w:shd w:val="clear" w:color="auto" w:fill="E8C379" w:themeFill="accent2"/>
            <w:vAlign w:val="center"/>
          </w:tcPr>
          <w:p w14:paraId="7C64C761" w14:textId="77777777" w:rsidR="00043E73" w:rsidRPr="001C1A0E" w:rsidRDefault="00043E73" w:rsidP="006D2FDE">
            <w:pPr>
              <w:ind w:left="227"/>
              <w:rPr>
                <w:rFonts w:ascii="ColaborateLight" w:eastAsia="Times New Roman" w:hAnsi="ColaborateLight" w:cs="Calibri"/>
                <w:b/>
                <w:bCs/>
                <w:color w:val="E8C379" w:themeColor="accent2"/>
                <w:spacing w:val="20"/>
                <w:sz w:val="20"/>
                <w:szCs w:val="20"/>
                <w:lang w:eastAsia="en-GB"/>
              </w:rPr>
            </w:pPr>
            <w:r w:rsidRPr="001C1A0E">
              <w:rPr>
                <w:rFonts w:ascii="ColaborateLight" w:eastAsia="Times New Roman" w:hAnsi="ColaborateLight" w:cs="Calibri"/>
                <w:b/>
                <w:bCs/>
                <w:color w:val="44546A" w:themeColor="text2"/>
                <w:spacing w:val="20"/>
                <w:sz w:val="20"/>
                <w:szCs w:val="20"/>
                <w:lang w:val="en-US" w:eastAsia="en-GB"/>
              </w:rPr>
              <w:t>DELETE THIS TABLE ONCE COMPLETED</w:t>
            </w:r>
          </w:p>
        </w:tc>
      </w:tr>
      <w:tr w:rsidR="00043E73" w:rsidRPr="00327639" w14:paraId="76CA821E" w14:textId="77777777" w:rsidTr="006D2FDE">
        <w:trPr>
          <w:trHeight w:val="398"/>
        </w:trPr>
        <w:tc>
          <w:tcPr>
            <w:tcW w:w="2830" w:type="dxa"/>
            <w:tcBorders>
              <w:top w:val="single" w:sz="4" w:space="0" w:color="FFFFFF" w:themeColor="background1"/>
              <w:left w:val="single" w:sz="4" w:space="0" w:color="FFFFFF" w:themeColor="background1"/>
            </w:tcBorders>
            <w:shd w:val="clear" w:color="auto" w:fill="F1DAAE" w:themeFill="accent2" w:themeFillTint="99"/>
            <w:vAlign w:val="center"/>
          </w:tcPr>
          <w:p w14:paraId="15F59F6C" w14:textId="77777777" w:rsidR="00043E73" w:rsidRPr="00327639" w:rsidRDefault="00043E73" w:rsidP="006D2FDE">
            <w:pPr>
              <w:spacing w:before="120" w:after="120"/>
              <w:ind w:left="113" w:right="113"/>
              <w:rPr>
                <w:rFonts w:ascii="ColaborateLight" w:hAnsi="ColaborateLight"/>
                <w:color w:val="304C59" w:themeColor="accent5"/>
                <w:sz w:val="20"/>
                <w:szCs w:val="20"/>
              </w:rPr>
            </w:pPr>
            <w:r w:rsidRPr="00327639">
              <w:rPr>
                <w:color w:val="304C59" w:themeColor="accent5"/>
                <w:sz w:val="20"/>
                <w:szCs w:val="20"/>
              </w:rPr>
              <w:t>REQUIREMENT</w:t>
            </w:r>
          </w:p>
        </w:tc>
        <w:tc>
          <w:tcPr>
            <w:tcW w:w="7088" w:type="dxa"/>
            <w:tcBorders>
              <w:top w:val="single" w:sz="4" w:space="0" w:color="FFFFFF" w:themeColor="background1"/>
              <w:left w:val="single" w:sz="4" w:space="0" w:color="FFFFFF" w:themeColor="background1"/>
            </w:tcBorders>
            <w:shd w:val="clear" w:color="auto" w:fill="F1DAAE" w:themeFill="accent2" w:themeFillTint="99"/>
            <w:vAlign w:val="center"/>
          </w:tcPr>
          <w:p w14:paraId="0AF1BC1E" w14:textId="77777777" w:rsidR="00043E73" w:rsidRPr="00327639" w:rsidRDefault="00043E73" w:rsidP="006D2FDE">
            <w:pPr>
              <w:spacing w:before="120" w:after="120" w:line="192" w:lineRule="auto"/>
              <w:ind w:left="113" w:right="113"/>
              <w:rPr>
                <w:rFonts w:ascii="ColaborateLight" w:hAnsi="ColaborateLight"/>
                <w:color w:val="44546A" w:themeColor="text2"/>
                <w:sz w:val="20"/>
                <w:szCs w:val="20"/>
              </w:rPr>
            </w:pPr>
            <w:r w:rsidRPr="00327639">
              <w:rPr>
                <w:color w:val="304C59" w:themeColor="accent5"/>
                <w:sz w:val="20"/>
                <w:szCs w:val="20"/>
              </w:rPr>
              <w:t>TIP</w:t>
            </w:r>
          </w:p>
        </w:tc>
      </w:tr>
      <w:tr w:rsidR="00043E73" w:rsidRPr="00327639" w14:paraId="28E45D9D" w14:textId="77777777" w:rsidTr="006D2FDE">
        <w:trPr>
          <w:cantSplit/>
          <w:trHeight w:val="50"/>
        </w:trPr>
        <w:tc>
          <w:tcPr>
            <w:tcW w:w="2830" w:type="dxa"/>
            <w:tcBorders>
              <w:top w:val="single" w:sz="4" w:space="0" w:color="FFFFFF" w:themeColor="background1"/>
              <w:bottom w:val="single" w:sz="4" w:space="0" w:color="FFFFFF" w:themeColor="background1"/>
              <w:right w:val="single" w:sz="4" w:space="0" w:color="FFFFFF" w:themeColor="background1"/>
            </w:tcBorders>
            <w:shd w:val="clear" w:color="auto" w:fill="FAF2E3" w:themeFill="accent2" w:themeFillTint="33"/>
            <w:vAlign w:val="center"/>
          </w:tcPr>
          <w:p w14:paraId="51EEB414" w14:textId="77777777" w:rsidR="00043E73" w:rsidRPr="00327639" w:rsidRDefault="00043E73" w:rsidP="006D2FDE">
            <w:pPr>
              <w:pStyle w:val="CommentText"/>
              <w:spacing w:before="240" w:after="240"/>
              <w:ind w:left="170" w:right="170"/>
              <w:rPr>
                <w:rFonts w:ascii="ColaborateLight" w:eastAsia="Times New Roman" w:hAnsi="ColaborateLight" w:cs="Calibri"/>
                <w:color w:val="44546A" w:themeColor="text2"/>
                <w:lang w:eastAsia="en-GB"/>
              </w:rPr>
            </w:pPr>
            <w:r w:rsidRPr="00327639">
              <w:rPr>
                <w:rFonts w:ascii="ColaborateLight" w:eastAsia="Times New Roman" w:hAnsi="ColaborateLight" w:cs="Calibri"/>
                <w:color w:val="44546A" w:themeColor="text2"/>
                <w:lang w:eastAsia="en-GB"/>
              </w:rPr>
              <w:lastRenderedPageBreak/>
              <w:t>1.D Strengthen company engagement with suppliers.</w:t>
            </w:r>
          </w:p>
        </w:tc>
        <w:tc>
          <w:tcPr>
            <w:tcW w:w="708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AF2E3" w:themeFill="accent2" w:themeFillTint="33"/>
            <w:vAlign w:val="center"/>
          </w:tcPr>
          <w:p w14:paraId="4D7F54C8" w14:textId="77777777" w:rsidR="00043E73" w:rsidRPr="00327639" w:rsidRDefault="00043E73" w:rsidP="006D2FDE">
            <w:pPr>
              <w:pStyle w:val="BasicParagraph"/>
              <w:spacing w:before="240" w:after="240" w:line="240" w:lineRule="auto"/>
              <w:ind w:left="170" w:right="170"/>
              <w:rPr>
                <w:rFonts w:ascii="ColaborateLight" w:hAnsi="ColaborateLight"/>
                <w:b w:val="0"/>
                <w:bCs w:val="0"/>
                <w:color w:val="44546A" w:themeColor="text2"/>
                <w:sz w:val="20"/>
                <w:szCs w:val="20"/>
              </w:rPr>
            </w:pPr>
            <w:r w:rsidRPr="00327639">
              <w:rPr>
                <w:rFonts w:ascii="ColaborateLight" w:eastAsia="Times New Roman" w:hAnsi="ColaborateLight" w:cs="Calibri"/>
                <w:b w:val="0"/>
                <w:bCs w:val="0"/>
                <w:color w:val="44546A" w:themeColor="text2"/>
                <w:sz w:val="20"/>
                <w:szCs w:val="20"/>
                <w:lang w:eastAsia="en-GB"/>
              </w:rPr>
              <w:t>Describe the steps you have taken to strengthen engagement with suppliers to e.g., establishing long-term relationships, communicating your expectations, and helping suppliers to build capacity for due diligence.</w:t>
            </w:r>
          </w:p>
        </w:tc>
      </w:tr>
    </w:tbl>
    <w:p w14:paraId="5BE82B85" w14:textId="77777777" w:rsidR="00043E73" w:rsidRPr="00327639" w:rsidRDefault="00043E73" w:rsidP="00043E73">
      <w:pPr>
        <w:spacing w:after="0" w:line="276" w:lineRule="auto"/>
        <w:rPr>
          <w:rFonts w:ascii="ColaborateLight" w:eastAsia="Times New Roman" w:hAnsi="ColaborateLight" w:cs="Calibri"/>
          <w:color w:val="304C5A"/>
          <w:sz w:val="20"/>
          <w:szCs w:val="20"/>
          <w:lang w:eastAsia="en-GB"/>
        </w:rPr>
      </w:pPr>
    </w:p>
    <w:p w14:paraId="74DA8533" w14:textId="77777777" w:rsidR="00043E73" w:rsidRPr="00327639" w:rsidRDefault="00043E73" w:rsidP="00043E73">
      <w:pPr>
        <w:spacing w:after="0" w:line="276" w:lineRule="auto"/>
        <w:rPr>
          <w:rFonts w:ascii="ColaborateLight" w:eastAsia="Times New Roman" w:hAnsi="ColaborateLight" w:cs="Calibri"/>
          <w:color w:val="304C5A"/>
          <w:sz w:val="20"/>
          <w:szCs w:val="20"/>
          <w:lang w:eastAsia="en-GB"/>
        </w:rPr>
      </w:pPr>
      <w:r w:rsidRPr="00327639">
        <w:rPr>
          <w:rFonts w:ascii="ColaborateLight" w:eastAsia="Times New Roman" w:hAnsi="ColaborateLight" w:cs="Calibri"/>
          <w:color w:val="304C5A"/>
          <w:sz w:val="20"/>
          <w:szCs w:val="20"/>
          <w:lang w:eastAsia="en-GB"/>
        </w:rPr>
        <w:t>As a company we communicate our expectations regarding supply chain due diligence via [give details]. In addition to this we also take the following steps to strengthen our engagement with suppliers; [give details]; the outcome of doing so has been [give details].</w:t>
      </w:r>
    </w:p>
    <w:p w14:paraId="7E34E757" w14:textId="77777777" w:rsidR="00043E73" w:rsidRPr="00327639" w:rsidRDefault="00043E73" w:rsidP="00043E73">
      <w:pPr>
        <w:spacing w:after="0" w:line="276" w:lineRule="auto"/>
        <w:rPr>
          <w:rFonts w:ascii="ColaborateLight" w:eastAsia="Times New Roman" w:hAnsi="ColaborateLight" w:cs="Calibri"/>
          <w:color w:val="304C5A"/>
          <w:sz w:val="20"/>
          <w:szCs w:val="20"/>
          <w:lang w:eastAsia="en-GB"/>
        </w:rPr>
      </w:pPr>
    </w:p>
    <w:tbl>
      <w:tblPr>
        <w:tblStyle w:val="TableGrid"/>
        <w:tblW w:w="9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5387"/>
      </w:tblGrid>
      <w:tr w:rsidR="00043E73" w:rsidRPr="00327639" w14:paraId="4F8D00A3" w14:textId="77777777" w:rsidTr="006D2FDE">
        <w:trPr>
          <w:trHeight w:val="398"/>
        </w:trPr>
        <w:tc>
          <w:tcPr>
            <w:tcW w:w="9918" w:type="dxa"/>
            <w:gridSpan w:val="2"/>
            <w:tcBorders>
              <w:top w:val="single" w:sz="4" w:space="0" w:color="FFFFFF" w:themeColor="background1"/>
              <w:left w:val="single" w:sz="4" w:space="0" w:color="FFFFFF" w:themeColor="background1"/>
            </w:tcBorders>
            <w:shd w:val="clear" w:color="auto" w:fill="E8C379" w:themeFill="accent2"/>
            <w:vAlign w:val="center"/>
          </w:tcPr>
          <w:p w14:paraId="4E9BF183" w14:textId="77777777" w:rsidR="00043E73" w:rsidRPr="001C1A0E" w:rsidRDefault="00043E73" w:rsidP="006D2FDE">
            <w:pPr>
              <w:ind w:left="227"/>
              <w:rPr>
                <w:rFonts w:ascii="ColaborateLight" w:eastAsia="Times New Roman" w:hAnsi="ColaborateLight" w:cs="Calibri"/>
                <w:b/>
                <w:bCs/>
                <w:color w:val="E8C379" w:themeColor="accent2"/>
                <w:spacing w:val="20"/>
                <w:sz w:val="20"/>
                <w:szCs w:val="20"/>
                <w:lang w:eastAsia="en-GB"/>
              </w:rPr>
            </w:pPr>
            <w:r w:rsidRPr="001C1A0E">
              <w:rPr>
                <w:rFonts w:ascii="ColaborateLight" w:eastAsia="Times New Roman" w:hAnsi="ColaborateLight" w:cs="Calibri"/>
                <w:b/>
                <w:bCs/>
                <w:color w:val="44546A" w:themeColor="text2"/>
                <w:spacing w:val="20"/>
                <w:sz w:val="20"/>
                <w:szCs w:val="20"/>
                <w:lang w:val="en-US" w:eastAsia="en-GB"/>
              </w:rPr>
              <w:t>DELETE THIS TABLE ONCE COMPLETED</w:t>
            </w:r>
          </w:p>
        </w:tc>
      </w:tr>
      <w:tr w:rsidR="00043E73" w:rsidRPr="00327639" w14:paraId="562DC0BC" w14:textId="77777777" w:rsidTr="006D2FDE">
        <w:trPr>
          <w:trHeight w:val="398"/>
        </w:trPr>
        <w:tc>
          <w:tcPr>
            <w:tcW w:w="4531" w:type="dxa"/>
            <w:tcBorders>
              <w:top w:val="single" w:sz="4" w:space="0" w:color="FFFFFF" w:themeColor="background1"/>
              <w:left w:val="single" w:sz="4" w:space="0" w:color="FFFFFF" w:themeColor="background1"/>
            </w:tcBorders>
            <w:shd w:val="clear" w:color="auto" w:fill="F1DAAE" w:themeFill="accent2" w:themeFillTint="99"/>
            <w:vAlign w:val="center"/>
          </w:tcPr>
          <w:p w14:paraId="6F5E4315" w14:textId="77777777" w:rsidR="00043E73" w:rsidRPr="00327639" w:rsidRDefault="00043E73" w:rsidP="006D2FDE">
            <w:pPr>
              <w:spacing w:before="120" w:after="120"/>
              <w:ind w:left="113" w:right="113"/>
              <w:rPr>
                <w:rFonts w:ascii="ColaborateLight" w:hAnsi="ColaborateLight"/>
                <w:color w:val="304C59" w:themeColor="accent5"/>
                <w:sz w:val="20"/>
                <w:szCs w:val="20"/>
              </w:rPr>
            </w:pPr>
            <w:r w:rsidRPr="00327639">
              <w:rPr>
                <w:color w:val="304C59" w:themeColor="accent5"/>
                <w:sz w:val="20"/>
                <w:szCs w:val="20"/>
              </w:rPr>
              <w:t>REQUIREMENT</w:t>
            </w:r>
          </w:p>
        </w:tc>
        <w:tc>
          <w:tcPr>
            <w:tcW w:w="5387" w:type="dxa"/>
            <w:tcBorders>
              <w:top w:val="single" w:sz="4" w:space="0" w:color="FFFFFF" w:themeColor="background1"/>
              <w:left w:val="single" w:sz="4" w:space="0" w:color="FFFFFF" w:themeColor="background1"/>
            </w:tcBorders>
            <w:shd w:val="clear" w:color="auto" w:fill="F1DAAE" w:themeFill="accent2" w:themeFillTint="99"/>
            <w:vAlign w:val="center"/>
          </w:tcPr>
          <w:p w14:paraId="0E405C9E" w14:textId="77777777" w:rsidR="00043E73" w:rsidRPr="00327639" w:rsidRDefault="00043E73" w:rsidP="006D2FDE">
            <w:pPr>
              <w:spacing w:before="120" w:after="120" w:line="192" w:lineRule="auto"/>
              <w:ind w:left="113" w:right="113"/>
              <w:rPr>
                <w:rFonts w:ascii="ColaborateLight" w:hAnsi="ColaborateLight"/>
                <w:color w:val="44546A" w:themeColor="text2"/>
                <w:sz w:val="20"/>
                <w:szCs w:val="20"/>
              </w:rPr>
            </w:pPr>
            <w:r w:rsidRPr="00327639">
              <w:rPr>
                <w:color w:val="304C59" w:themeColor="accent5"/>
                <w:sz w:val="20"/>
                <w:szCs w:val="20"/>
              </w:rPr>
              <w:t>TIP</w:t>
            </w:r>
          </w:p>
        </w:tc>
      </w:tr>
      <w:tr w:rsidR="00043E73" w:rsidRPr="00327639" w14:paraId="13767B21" w14:textId="77777777" w:rsidTr="006D2FDE">
        <w:trPr>
          <w:cantSplit/>
          <w:trHeight w:val="128"/>
        </w:trPr>
        <w:tc>
          <w:tcPr>
            <w:tcW w:w="4531" w:type="dxa"/>
            <w:tcBorders>
              <w:top w:val="single" w:sz="4" w:space="0" w:color="FFFFFF" w:themeColor="background1"/>
              <w:bottom w:val="single" w:sz="4" w:space="0" w:color="FFFFFF" w:themeColor="background1"/>
              <w:right w:val="single" w:sz="4" w:space="0" w:color="FFFFFF" w:themeColor="background1"/>
            </w:tcBorders>
            <w:shd w:val="clear" w:color="auto" w:fill="FAF2E3" w:themeFill="accent2" w:themeFillTint="33"/>
            <w:vAlign w:val="center"/>
          </w:tcPr>
          <w:p w14:paraId="3447D400" w14:textId="77777777" w:rsidR="00043E73" w:rsidRPr="00327639" w:rsidRDefault="00043E73" w:rsidP="006D2FDE">
            <w:pPr>
              <w:pStyle w:val="CommentText"/>
              <w:spacing w:before="240" w:after="240"/>
              <w:ind w:left="170" w:right="170"/>
              <w:rPr>
                <w:rFonts w:ascii="ColaborateLight" w:eastAsia="Times New Roman" w:hAnsi="ColaborateLight" w:cs="Calibri"/>
                <w:color w:val="44546A" w:themeColor="text2"/>
                <w:lang w:eastAsia="en-GB"/>
              </w:rPr>
            </w:pPr>
            <w:r w:rsidRPr="00327639">
              <w:rPr>
                <w:rFonts w:ascii="ColaborateLight" w:eastAsia="Times New Roman" w:hAnsi="ColaborateLight" w:cs="Calibri"/>
                <w:color w:val="44546A" w:themeColor="text2"/>
                <w:lang w:eastAsia="en-GB"/>
              </w:rPr>
              <w:t>1.E Establish a company-level, or industry wide, grievance mechanism as an early warning risk-awareness system.</w:t>
            </w:r>
          </w:p>
        </w:tc>
        <w:tc>
          <w:tcPr>
            <w:tcW w:w="538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AF2E3" w:themeFill="accent2" w:themeFillTint="33"/>
            <w:vAlign w:val="center"/>
          </w:tcPr>
          <w:p w14:paraId="429CC676" w14:textId="77777777" w:rsidR="00043E73" w:rsidRPr="00327639" w:rsidRDefault="00043E73" w:rsidP="006D2FDE">
            <w:pPr>
              <w:pStyle w:val="BasicParagraph"/>
              <w:spacing w:before="240" w:after="240" w:line="240" w:lineRule="auto"/>
              <w:ind w:left="170" w:right="170"/>
              <w:rPr>
                <w:rFonts w:ascii="ColaborateLight" w:hAnsi="ColaborateLight"/>
                <w:b w:val="0"/>
                <w:bCs w:val="0"/>
                <w:color w:val="44546A" w:themeColor="text2"/>
                <w:sz w:val="20"/>
                <w:szCs w:val="20"/>
              </w:rPr>
            </w:pPr>
            <w:r w:rsidRPr="00327639">
              <w:rPr>
                <w:rFonts w:ascii="ColaborateLight" w:eastAsia="Times New Roman" w:hAnsi="ColaborateLight" w:cs="Calibri"/>
                <w:b w:val="0"/>
                <w:bCs w:val="0"/>
                <w:color w:val="44546A" w:themeColor="text2"/>
                <w:sz w:val="20"/>
                <w:szCs w:val="20"/>
                <w:lang w:eastAsia="en-GB"/>
              </w:rPr>
              <w:t>Provide details of your grievance mechanism, including where it can be accessed and who is responsible for it.</w:t>
            </w:r>
          </w:p>
        </w:tc>
      </w:tr>
    </w:tbl>
    <w:p w14:paraId="435E67CC" w14:textId="77777777" w:rsidR="00043E73" w:rsidRPr="00327639" w:rsidRDefault="00043E73" w:rsidP="00043E73">
      <w:pPr>
        <w:spacing w:after="0" w:line="276" w:lineRule="auto"/>
        <w:rPr>
          <w:rFonts w:ascii="ColaborateLight" w:eastAsia="Times New Roman" w:hAnsi="ColaborateLight" w:cs="Calibri"/>
          <w:color w:val="304C5A"/>
          <w:sz w:val="20"/>
          <w:szCs w:val="20"/>
          <w:lang w:eastAsia="en-GB"/>
        </w:rPr>
      </w:pPr>
    </w:p>
    <w:p w14:paraId="17C0C98A" w14:textId="77777777" w:rsidR="00043E73" w:rsidRPr="00327639" w:rsidRDefault="00043E73" w:rsidP="00043E73">
      <w:pPr>
        <w:spacing w:after="0" w:line="276" w:lineRule="auto"/>
        <w:rPr>
          <w:rFonts w:ascii="ColaborateLight" w:eastAsia="Times New Roman" w:hAnsi="ColaborateLight" w:cs="Calibri"/>
          <w:color w:val="304C5A"/>
          <w:sz w:val="20"/>
          <w:szCs w:val="20"/>
          <w:lang w:eastAsia="en-GB"/>
        </w:rPr>
      </w:pPr>
      <w:r w:rsidRPr="00327639">
        <w:rPr>
          <w:rFonts w:ascii="ColaborateLight" w:eastAsia="Times New Roman" w:hAnsi="ColaborateLight" w:cs="Calibri"/>
          <w:color w:val="304C5A"/>
          <w:sz w:val="20"/>
          <w:szCs w:val="20"/>
          <w:lang w:eastAsia="en-GB"/>
        </w:rPr>
        <w:t>Our grievance mechanism for internal stakeholders can be accessed by [give details of where they can find this], our external grievance mechanism is available via [give details]. The employee[s] responsible for these grievance mechanism(s) is/</w:t>
      </w:r>
      <w:proofErr w:type="gramStart"/>
      <w:r w:rsidRPr="00327639">
        <w:rPr>
          <w:rFonts w:ascii="ColaborateLight" w:eastAsia="Times New Roman" w:hAnsi="ColaborateLight" w:cs="Calibri"/>
          <w:color w:val="304C5A"/>
          <w:sz w:val="20"/>
          <w:szCs w:val="20"/>
          <w:lang w:eastAsia="en-GB"/>
        </w:rPr>
        <w:t>are[</w:t>
      </w:r>
      <w:proofErr w:type="gramEnd"/>
      <w:r w:rsidRPr="00327639">
        <w:rPr>
          <w:rFonts w:ascii="ColaborateLight" w:eastAsia="Times New Roman" w:hAnsi="ColaborateLight" w:cs="Calibri"/>
          <w:color w:val="304C5A"/>
          <w:sz w:val="20"/>
          <w:szCs w:val="20"/>
          <w:lang w:eastAsia="en-GB"/>
        </w:rPr>
        <w:t>give name and position title].</w:t>
      </w:r>
    </w:p>
    <w:p w14:paraId="5A007119" w14:textId="77777777" w:rsidR="00043E73" w:rsidRPr="00327639" w:rsidRDefault="00043E73" w:rsidP="00043E73">
      <w:pPr>
        <w:spacing w:after="0" w:line="276" w:lineRule="auto"/>
        <w:rPr>
          <w:rFonts w:ascii="ColaborateLight" w:eastAsia="Times New Roman" w:hAnsi="ColaborateLight" w:cs="Calibri"/>
          <w:color w:val="304C5A"/>
          <w:sz w:val="20"/>
          <w:szCs w:val="20"/>
          <w:lang w:eastAsia="en-GB"/>
        </w:rPr>
      </w:pPr>
    </w:p>
    <w:p w14:paraId="5DFFAE3D" w14:textId="77777777" w:rsidR="00043E73" w:rsidRPr="00327639" w:rsidRDefault="00043E73" w:rsidP="00043E73">
      <w:pPr>
        <w:tabs>
          <w:tab w:val="left" w:pos="12015"/>
        </w:tabs>
        <w:spacing w:line="276" w:lineRule="auto"/>
        <w:ind w:right="283"/>
        <w:rPr>
          <w:rFonts w:eastAsia="Times New Roman" w:cs="Calibri"/>
          <w:color w:val="E8C379" w:themeColor="accent2"/>
          <w:sz w:val="20"/>
          <w:szCs w:val="20"/>
          <w:lang w:eastAsia="en-GB"/>
        </w:rPr>
      </w:pPr>
      <w:r w:rsidRPr="00327639">
        <w:rPr>
          <w:rFonts w:eastAsia="Times New Roman" w:cs="Calibri"/>
          <w:color w:val="E8C379" w:themeColor="accent2"/>
          <w:sz w:val="20"/>
          <w:szCs w:val="20"/>
          <w:lang w:eastAsia="en-GB"/>
        </w:rPr>
        <w:t>STEP 2: IDENTIFY AND ASSESS RISK IN THE SUPPLY CHAIN</w:t>
      </w:r>
    </w:p>
    <w:tbl>
      <w:tblPr>
        <w:tblStyle w:val="TableGrid"/>
        <w:tblW w:w="9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47"/>
        <w:gridCol w:w="7371"/>
      </w:tblGrid>
      <w:tr w:rsidR="00043E73" w:rsidRPr="00327639" w14:paraId="18A8F909" w14:textId="77777777" w:rsidTr="006D2FDE">
        <w:trPr>
          <w:trHeight w:val="398"/>
        </w:trPr>
        <w:tc>
          <w:tcPr>
            <w:tcW w:w="9918" w:type="dxa"/>
            <w:gridSpan w:val="2"/>
            <w:tcBorders>
              <w:top w:val="single" w:sz="4" w:space="0" w:color="FFFFFF" w:themeColor="background1"/>
              <w:left w:val="single" w:sz="4" w:space="0" w:color="FFFFFF" w:themeColor="background1"/>
            </w:tcBorders>
            <w:shd w:val="clear" w:color="auto" w:fill="E8C379" w:themeFill="accent2"/>
            <w:vAlign w:val="center"/>
          </w:tcPr>
          <w:p w14:paraId="34CC320D" w14:textId="77777777" w:rsidR="00043E73" w:rsidRPr="001C1A0E" w:rsidRDefault="00043E73" w:rsidP="006D2FDE">
            <w:pPr>
              <w:ind w:left="227"/>
              <w:rPr>
                <w:rFonts w:ascii="ColaborateLight" w:eastAsia="Times New Roman" w:hAnsi="ColaborateLight" w:cs="Calibri"/>
                <w:b/>
                <w:bCs/>
                <w:color w:val="E8C379" w:themeColor="accent2"/>
                <w:spacing w:val="20"/>
                <w:sz w:val="20"/>
                <w:szCs w:val="20"/>
                <w:lang w:eastAsia="en-GB"/>
              </w:rPr>
            </w:pPr>
            <w:r w:rsidRPr="001C1A0E">
              <w:rPr>
                <w:rFonts w:ascii="ColaborateLight" w:eastAsia="Times New Roman" w:hAnsi="ColaborateLight" w:cs="Calibri"/>
                <w:b/>
                <w:bCs/>
                <w:color w:val="44546A" w:themeColor="text2"/>
                <w:spacing w:val="20"/>
                <w:sz w:val="20"/>
                <w:szCs w:val="20"/>
                <w:lang w:val="en-US" w:eastAsia="en-GB"/>
              </w:rPr>
              <w:t>DELETE THIS TABLE ONCE COMPLETED</w:t>
            </w:r>
          </w:p>
        </w:tc>
      </w:tr>
      <w:tr w:rsidR="00043E73" w:rsidRPr="00327639" w14:paraId="37A0E31B" w14:textId="77777777" w:rsidTr="006D2FDE">
        <w:trPr>
          <w:trHeight w:val="398"/>
        </w:trPr>
        <w:tc>
          <w:tcPr>
            <w:tcW w:w="2547" w:type="dxa"/>
            <w:tcBorders>
              <w:top w:val="single" w:sz="4" w:space="0" w:color="FFFFFF" w:themeColor="background1"/>
              <w:left w:val="single" w:sz="4" w:space="0" w:color="FFFFFF" w:themeColor="background1"/>
            </w:tcBorders>
            <w:shd w:val="clear" w:color="auto" w:fill="F1DAAE" w:themeFill="accent2" w:themeFillTint="99"/>
            <w:vAlign w:val="center"/>
          </w:tcPr>
          <w:p w14:paraId="25669FB8" w14:textId="77777777" w:rsidR="00043E73" w:rsidRPr="00327639" w:rsidRDefault="00043E73" w:rsidP="006D2FDE">
            <w:pPr>
              <w:spacing w:before="120" w:after="120"/>
              <w:ind w:left="113" w:right="113"/>
              <w:rPr>
                <w:rFonts w:ascii="ColaborateLight" w:hAnsi="ColaborateLight"/>
                <w:color w:val="304C59" w:themeColor="accent5"/>
                <w:sz w:val="20"/>
                <w:szCs w:val="20"/>
              </w:rPr>
            </w:pPr>
            <w:r w:rsidRPr="00327639">
              <w:rPr>
                <w:color w:val="304C59" w:themeColor="accent5"/>
                <w:sz w:val="20"/>
                <w:szCs w:val="20"/>
              </w:rPr>
              <w:t>REQUIREMENT</w:t>
            </w:r>
          </w:p>
        </w:tc>
        <w:tc>
          <w:tcPr>
            <w:tcW w:w="7371" w:type="dxa"/>
            <w:tcBorders>
              <w:top w:val="single" w:sz="4" w:space="0" w:color="FFFFFF" w:themeColor="background1"/>
              <w:left w:val="single" w:sz="4" w:space="0" w:color="FFFFFF" w:themeColor="background1"/>
            </w:tcBorders>
            <w:shd w:val="clear" w:color="auto" w:fill="F1DAAE" w:themeFill="accent2" w:themeFillTint="99"/>
            <w:vAlign w:val="center"/>
          </w:tcPr>
          <w:p w14:paraId="6D0A1A53" w14:textId="77777777" w:rsidR="00043E73" w:rsidRPr="00327639" w:rsidRDefault="00043E73" w:rsidP="006D2FDE">
            <w:pPr>
              <w:spacing w:before="120" w:after="120" w:line="192" w:lineRule="auto"/>
              <w:ind w:left="113" w:right="113"/>
              <w:rPr>
                <w:rFonts w:ascii="ColaborateLight" w:hAnsi="ColaborateLight"/>
                <w:color w:val="44546A" w:themeColor="text2"/>
                <w:sz w:val="20"/>
                <w:szCs w:val="20"/>
              </w:rPr>
            </w:pPr>
            <w:r w:rsidRPr="00327639">
              <w:rPr>
                <w:color w:val="304C59" w:themeColor="accent5"/>
                <w:sz w:val="20"/>
                <w:szCs w:val="20"/>
              </w:rPr>
              <w:t>TIP</w:t>
            </w:r>
          </w:p>
        </w:tc>
      </w:tr>
      <w:tr w:rsidR="00043E73" w:rsidRPr="00327639" w14:paraId="016B4B4D" w14:textId="77777777" w:rsidTr="006D2FDE">
        <w:trPr>
          <w:cantSplit/>
          <w:trHeight w:val="680"/>
        </w:trPr>
        <w:tc>
          <w:tcPr>
            <w:tcW w:w="2547" w:type="dxa"/>
            <w:tcBorders>
              <w:top w:val="single" w:sz="4" w:space="0" w:color="FFFFFF" w:themeColor="background1"/>
              <w:bottom w:val="single" w:sz="4" w:space="0" w:color="FFFFFF" w:themeColor="background1"/>
              <w:right w:val="single" w:sz="4" w:space="0" w:color="FFFFFF" w:themeColor="background1"/>
            </w:tcBorders>
            <w:shd w:val="clear" w:color="auto" w:fill="FAF2E3" w:themeFill="accent2" w:themeFillTint="33"/>
            <w:vAlign w:val="center"/>
          </w:tcPr>
          <w:p w14:paraId="32354D83" w14:textId="77777777" w:rsidR="00043E73" w:rsidRPr="00327639" w:rsidRDefault="00043E73" w:rsidP="006D2FDE">
            <w:pPr>
              <w:pStyle w:val="CommentText"/>
              <w:spacing w:before="240" w:after="240"/>
              <w:ind w:left="170" w:right="170"/>
              <w:rPr>
                <w:rFonts w:ascii="ColaborateLight" w:eastAsia="Times New Roman" w:hAnsi="ColaborateLight" w:cs="Calibri"/>
                <w:color w:val="44546A" w:themeColor="text2"/>
                <w:lang w:eastAsia="en-GB"/>
              </w:rPr>
            </w:pPr>
            <w:r w:rsidRPr="00327639">
              <w:rPr>
                <w:rFonts w:ascii="ColaborateLight" w:eastAsia="Times New Roman" w:hAnsi="ColaborateLight" w:cs="Calibri"/>
                <w:color w:val="44546A" w:themeColor="text2"/>
                <w:lang w:eastAsia="en-GB"/>
              </w:rPr>
              <w:t>Identify and assess risks in the supply chain and assess risks of adverse impacts.</w:t>
            </w:r>
          </w:p>
        </w:tc>
        <w:tc>
          <w:tcPr>
            <w:tcW w:w="737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AF2E3" w:themeFill="accent2" w:themeFillTint="33"/>
            <w:vAlign w:val="center"/>
          </w:tcPr>
          <w:p w14:paraId="41EB781A" w14:textId="77777777" w:rsidR="00043E73" w:rsidRPr="00327639" w:rsidRDefault="00043E73" w:rsidP="006D2FDE">
            <w:pPr>
              <w:pStyle w:val="BasicParagraph"/>
              <w:spacing w:before="240" w:after="240" w:line="240" w:lineRule="auto"/>
              <w:ind w:left="170" w:right="170"/>
              <w:rPr>
                <w:rFonts w:ascii="ColaborateLight" w:hAnsi="ColaborateLight"/>
                <w:b w:val="0"/>
                <w:bCs w:val="0"/>
                <w:color w:val="44546A" w:themeColor="text2"/>
                <w:sz w:val="20"/>
                <w:szCs w:val="20"/>
              </w:rPr>
            </w:pPr>
            <w:r w:rsidRPr="00327639">
              <w:rPr>
                <w:rFonts w:ascii="ColaborateLight" w:eastAsia="Times New Roman" w:hAnsi="ColaborateLight" w:cs="Calibri"/>
                <w:b w:val="0"/>
                <w:bCs w:val="0"/>
                <w:color w:val="44546A" w:themeColor="text2"/>
                <w:sz w:val="20"/>
                <w:szCs w:val="20"/>
                <w:lang w:eastAsia="en-GB"/>
              </w:rPr>
              <w:t xml:space="preserve">Describe how you have assessed the risks of your upstream suppliers (discovered during your due-diligence activities) and disclose any actual or potential risks or impacts you have identified. Describe how you have assessed your suppliers due-diligence practices. </w:t>
            </w:r>
            <w:r w:rsidRPr="006760F1">
              <w:rPr>
                <w:rFonts w:ascii="ColaborateLight" w:eastAsia="Times New Roman" w:hAnsi="ColaborateLight" w:cs="Calibri"/>
                <w:b w:val="0"/>
                <w:bCs w:val="0"/>
                <w:color w:val="44546A" w:themeColor="text2"/>
                <w:sz w:val="20"/>
                <w:szCs w:val="20"/>
                <w:lang w:eastAsia="en-GB"/>
              </w:rPr>
              <w:t>You do not need to disclose the names of specific suppliers here but rather the overall risks. For example, “we have identified a risk of child labour related to 3 suppliers sourcing from country X”. Optionally you can also include the number of incidents of the risk identified, as well as suppliers and the country “We identified x incidents of risk x relating to x (no of) suppliers from x country”</w:t>
            </w:r>
          </w:p>
        </w:tc>
      </w:tr>
    </w:tbl>
    <w:p w14:paraId="0C3471E3" w14:textId="77777777" w:rsidR="00043E73" w:rsidRPr="00327639" w:rsidRDefault="00043E73" w:rsidP="00043E73">
      <w:pPr>
        <w:spacing w:after="0" w:line="276" w:lineRule="auto"/>
        <w:rPr>
          <w:rFonts w:ascii="ColaborateLight" w:eastAsia="Times New Roman" w:hAnsi="ColaborateLight" w:cs="Calibri"/>
          <w:color w:val="304C5A"/>
          <w:sz w:val="20"/>
          <w:szCs w:val="20"/>
          <w:lang w:eastAsia="en-GB"/>
        </w:rPr>
      </w:pPr>
    </w:p>
    <w:p w14:paraId="5301CBAF" w14:textId="77777777" w:rsidR="00043E73" w:rsidRPr="00327639" w:rsidRDefault="00043E73" w:rsidP="00043E73">
      <w:pPr>
        <w:spacing w:after="0" w:line="276" w:lineRule="auto"/>
        <w:rPr>
          <w:rFonts w:ascii="ColaborateLight" w:eastAsia="Times New Roman" w:hAnsi="ColaborateLight" w:cs="Calibri"/>
          <w:color w:val="304C5A"/>
          <w:sz w:val="20"/>
          <w:szCs w:val="20"/>
          <w:lang w:eastAsia="en-GB"/>
        </w:rPr>
      </w:pPr>
      <w:r w:rsidRPr="00327639">
        <w:rPr>
          <w:rFonts w:ascii="ColaborateLight" w:eastAsia="Times New Roman" w:hAnsi="ColaborateLight" w:cs="Calibri"/>
          <w:color w:val="304C5A"/>
          <w:sz w:val="20"/>
          <w:szCs w:val="20"/>
          <w:lang w:eastAsia="en-GB"/>
        </w:rPr>
        <w:t>We assess our supplier’s due diligence practices by [insert details of how you assess this].</w:t>
      </w:r>
      <w:r w:rsidRPr="00327639">
        <w:rPr>
          <w:rFonts w:ascii="ColaborateLight" w:eastAsia="Times New Roman" w:hAnsi="ColaborateLight" w:cs="Calibri"/>
          <w:color w:val="304C5A"/>
          <w:sz w:val="20"/>
          <w:szCs w:val="20"/>
          <w:lang w:eastAsia="en-GB"/>
        </w:rPr>
        <w:br/>
        <w:t>During our assessment of our supplier’s due diligence practices, we identified the below potential and actual risks within our supply chain. [Use the below sentence structure to list any risks or potential risks identified]</w:t>
      </w:r>
      <w:r w:rsidRPr="00327639">
        <w:rPr>
          <w:rFonts w:ascii="ColaborateLight" w:eastAsia="Times New Roman" w:hAnsi="ColaborateLight" w:cs="Calibri"/>
          <w:color w:val="304C5A"/>
          <w:sz w:val="20"/>
          <w:szCs w:val="20"/>
          <w:lang w:eastAsia="en-GB"/>
        </w:rPr>
        <w:br/>
        <w:t>- We have identified a [potential risk/risk] of [insert risk] related to [detail where in your supply chain (</w:t>
      </w:r>
      <w:proofErr w:type="gramStart"/>
      <w:r w:rsidRPr="00327639">
        <w:rPr>
          <w:rFonts w:ascii="ColaborateLight" w:eastAsia="Times New Roman" w:hAnsi="ColaborateLight" w:cs="Calibri"/>
          <w:color w:val="304C5A"/>
          <w:sz w:val="20"/>
          <w:szCs w:val="20"/>
          <w:lang w:eastAsia="en-GB"/>
        </w:rPr>
        <w:t>e.g.</w:t>
      </w:r>
      <w:proofErr w:type="gramEnd"/>
      <w:r w:rsidRPr="00327639">
        <w:rPr>
          <w:rFonts w:ascii="ColaborateLight" w:eastAsia="Times New Roman" w:hAnsi="ColaborateLight" w:cs="Calibri"/>
          <w:color w:val="304C5A"/>
          <w:sz w:val="20"/>
          <w:szCs w:val="20"/>
          <w:lang w:eastAsia="en-GB"/>
        </w:rPr>
        <w:t xml:space="preserve"> supplier) including country].</w:t>
      </w:r>
    </w:p>
    <w:p w14:paraId="06EFE317" w14:textId="77777777" w:rsidR="00043E73" w:rsidRPr="00327639" w:rsidRDefault="00043E73" w:rsidP="00043E73">
      <w:pPr>
        <w:spacing w:after="0" w:line="276" w:lineRule="auto"/>
        <w:rPr>
          <w:rFonts w:ascii="ColaborateLight" w:eastAsia="Times New Roman" w:hAnsi="ColaborateLight" w:cs="Calibri"/>
          <w:color w:val="304C5A"/>
          <w:sz w:val="20"/>
          <w:szCs w:val="20"/>
          <w:lang w:eastAsia="en-GB"/>
        </w:rPr>
      </w:pPr>
    </w:p>
    <w:p w14:paraId="3BE7915E" w14:textId="77777777" w:rsidR="00043E73" w:rsidRPr="00327639" w:rsidRDefault="00043E73" w:rsidP="00043E73">
      <w:pPr>
        <w:tabs>
          <w:tab w:val="left" w:pos="12015"/>
        </w:tabs>
        <w:spacing w:line="276" w:lineRule="auto"/>
        <w:ind w:right="283"/>
        <w:rPr>
          <w:rFonts w:eastAsia="Times New Roman" w:cs="Calibri"/>
          <w:color w:val="E8C379" w:themeColor="accent2"/>
          <w:sz w:val="20"/>
          <w:szCs w:val="20"/>
          <w:lang w:eastAsia="en-GB"/>
        </w:rPr>
      </w:pPr>
      <w:r w:rsidRPr="00327639">
        <w:rPr>
          <w:rFonts w:eastAsia="Times New Roman" w:cs="Calibri"/>
          <w:color w:val="E8C379" w:themeColor="accent2"/>
          <w:sz w:val="20"/>
          <w:szCs w:val="20"/>
          <w:lang w:eastAsia="en-GB"/>
        </w:rPr>
        <w:t>STEP 3: DESIGN AND IMPLEMENT A STRATEGY</w:t>
      </w:r>
      <w:r w:rsidRPr="00327639">
        <w:rPr>
          <w:rFonts w:eastAsia="Times New Roman" w:cs="Calibri"/>
          <w:color w:val="E8C379" w:themeColor="accent2"/>
          <w:sz w:val="20"/>
          <w:szCs w:val="20"/>
          <w:lang w:eastAsia="en-GB"/>
        </w:rPr>
        <w:br/>
        <w:t>TO RESPOND TO IDENTIFIED RISKS (if applicable)</w:t>
      </w:r>
    </w:p>
    <w:tbl>
      <w:tblPr>
        <w:tblStyle w:val="TableGrid"/>
        <w:tblW w:w="9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8"/>
        <w:gridCol w:w="5670"/>
      </w:tblGrid>
      <w:tr w:rsidR="00043E73" w:rsidRPr="00327639" w14:paraId="214DA7D8" w14:textId="77777777" w:rsidTr="006D2FDE">
        <w:trPr>
          <w:trHeight w:val="398"/>
        </w:trPr>
        <w:tc>
          <w:tcPr>
            <w:tcW w:w="9918" w:type="dxa"/>
            <w:gridSpan w:val="2"/>
            <w:tcBorders>
              <w:top w:val="single" w:sz="4" w:space="0" w:color="FFFFFF" w:themeColor="background1"/>
              <w:left w:val="single" w:sz="4" w:space="0" w:color="FFFFFF" w:themeColor="background1"/>
            </w:tcBorders>
            <w:shd w:val="clear" w:color="auto" w:fill="E8C379" w:themeFill="accent2"/>
            <w:vAlign w:val="center"/>
          </w:tcPr>
          <w:p w14:paraId="3DC09CD7" w14:textId="77777777" w:rsidR="00043E73" w:rsidRPr="001C1A0E" w:rsidRDefault="00043E73" w:rsidP="006D2FDE">
            <w:pPr>
              <w:ind w:left="227"/>
              <w:rPr>
                <w:rFonts w:ascii="ColaborateLight" w:eastAsia="Times New Roman" w:hAnsi="ColaborateLight" w:cs="Calibri"/>
                <w:b/>
                <w:bCs/>
                <w:color w:val="E8C379" w:themeColor="accent2"/>
                <w:spacing w:val="20"/>
                <w:sz w:val="20"/>
                <w:szCs w:val="20"/>
                <w:lang w:eastAsia="en-GB"/>
              </w:rPr>
            </w:pPr>
            <w:r w:rsidRPr="001C1A0E">
              <w:rPr>
                <w:rFonts w:ascii="ColaborateLight" w:eastAsia="Times New Roman" w:hAnsi="ColaborateLight" w:cs="Calibri"/>
                <w:b/>
                <w:bCs/>
                <w:color w:val="44546A" w:themeColor="text2"/>
                <w:spacing w:val="20"/>
                <w:sz w:val="20"/>
                <w:szCs w:val="20"/>
                <w:lang w:val="en-US" w:eastAsia="en-GB"/>
              </w:rPr>
              <w:t>DELETE THIS TABLE ONCE COMPLETED</w:t>
            </w:r>
          </w:p>
        </w:tc>
      </w:tr>
      <w:tr w:rsidR="00043E73" w:rsidRPr="00327639" w14:paraId="529C9583" w14:textId="77777777" w:rsidTr="006D2FDE">
        <w:trPr>
          <w:trHeight w:val="398"/>
        </w:trPr>
        <w:tc>
          <w:tcPr>
            <w:tcW w:w="4248" w:type="dxa"/>
            <w:tcBorders>
              <w:top w:val="single" w:sz="4" w:space="0" w:color="FFFFFF" w:themeColor="background1"/>
              <w:left w:val="single" w:sz="4" w:space="0" w:color="FFFFFF" w:themeColor="background1"/>
            </w:tcBorders>
            <w:shd w:val="clear" w:color="auto" w:fill="F1DAAE" w:themeFill="accent2" w:themeFillTint="99"/>
            <w:vAlign w:val="center"/>
          </w:tcPr>
          <w:p w14:paraId="3B2CC4BD" w14:textId="77777777" w:rsidR="00043E73" w:rsidRPr="00327639" w:rsidRDefault="00043E73" w:rsidP="006D2FDE">
            <w:pPr>
              <w:spacing w:before="120" w:after="120"/>
              <w:ind w:left="113" w:right="113"/>
              <w:rPr>
                <w:rFonts w:ascii="ColaborateLight" w:hAnsi="ColaborateLight"/>
                <w:color w:val="304C59" w:themeColor="accent5"/>
                <w:sz w:val="20"/>
                <w:szCs w:val="20"/>
              </w:rPr>
            </w:pPr>
            <w:r w:rsidRPr="00327639">
              <w:rPr>
                <w:color w:val="304C59" w:themeColor="accent5"/>
                <w:sz w:val="20"/>
                <w:szCs w:val="20"/>
              </w:rPr>
              <w:t>REQUIREMENT</w:t>
            </w:r>
          </w:p>
        </w:tc>
        <w:tc>
          <w:tcPr>
            <w:tcW w:w="5670" w:type="dxa"/>
            <w:tcBorders>
              <w:top w:val="single" w:sz="4" w:space="0" w:color="FFFFFF" w:themeColor="background1"/>
              <w:left w:val="single" w:sz="4" w:space="0" w:color="FFFFFF" w:themeColor="background1"/>
            </w:tcBorders>
            <w:shd w:val="clear" w:color="auto" w:fill="F1DAAE" w:themeFill="accent2" w:themeFillTint="99"/>
            <w:vAlign w:val="center"/>
          </w:tcPr>
          <w:p w14:paraId="3F845423" w14:textId="77777777" w:rsidR="00043E73" w:rsidRPr="00327639" w:rsidRDefault="00043E73" w:rsidP="006D2FDE">
            <w:pPr>
              <w:spacing w:before="120" w:after="120" w:line="192" w:lineRule="auto"/>
              <w:ind w:left="113" w:right="113"/>
              <w:rPr>
                <w:rFonts w:ascii="ColaborateLight" w:hAnsi="ColaborateLight"/>
                <w:color w:val="44546A" w:themeColor="text2"/>
                <w:sz w:val="20"/>
                <w:szCs w:val="20"/>
              </w:rPr>
            </w:pPr>
            <w:r w:rsidRPr="00327639">
              <w:rPr>
                <w:color w:val="304C59" w:themeColor="accent5"/>
                <w:sz w:val="20"/>
                <w:szCs w:val="20"/>
              </w:rPr>
              <w:t>TIP</w:t>
            </w:r>
          </w:p>
        </w:tc>
      </w:tr>
      <w:tr w:rsidR="00043E73" w:rsidRPr="00327639" w14:paraId="488FC750" w14:textId="77777777" w:rsidTr="006D2FDE">
        <w:trPr>
          <w:cantSplit/>
          <w:trHeight w:val="135"/>
        </w:trPr>
        <w:tc>
          <w:tcPr>
            <w:tcW w:w="4248" w:type="dxa"/>
            <w:tcBorders>
              <w:top w:val="single" w:sz="4" w:space="0" w:color="FFFFFF" w:themeColor="background1"/>
              <w:bottom w:val="single" w:sz="4" w:space="0" w:color="FFFFFF" w:themeColor="background1"/>
              <w:right w:val="single" w:sz="4" w:space="0" w:color="FFFFFF" w:themeColor="background1"/>
            </w:tcBorders>
            <w:shd w:val="clear" w:color="auto" w:fill="FAF2E3" w:themeFill="accent2" w:themeFillTint="33"/>
            <w:vAlign w:val="center"/>
          </w:tcPr>
          <w:p w14:paraId="5C20916A" w14:textId="77777777" w:rsidR="00043E73" w:rsidRPr="00327639" w:rsidRDefault="00043E73" w:rsidP="006D2FDE">
            <w:pPr>
              <w:pStyle w:val="CommentText"/>
              <w:spacing w:before="240" w:after="240"/>
              <w:ind w:left="170" w:right="170"/>
              <w:rPr>
                <w:rFonts w:ascii="ColaborateLight" w:eastAsia="Times New Roman" w:hAnsi="ColaborateLight" w:cs="Calibri"/>
                <w:color w:val="44546A" w:themeColor="text2"/>
                <w:lang w:eastAsia="en-GB"/>
              </w:rPr>
            </w:pPr>
            <w:r w:rsidRPr="00327639">
              <w:rPr>
                <w:rFonts w:ascii="ColaborateLight" w:eastAsia="Times New Roman" w:hAnsi="ColaborateLight" w:cs="Calibri"/>
                <w:color w:val="44546A" w:themeColor="text2"/>
                <w:lang w:eastAsia="en-GB"/>
              </w:rPr>
              <w:t>Report findings of the supply chain risk assessment to the designated senior management of the company.</w:t>
            </w:r>
          </w:p>
        </w:tc>
        <w:tc>
          <w:tcPr>
            <w:tcW w:w="567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AF2E3" w:themeFill="accent2" w:themeFillTint="33"/>
            <w:vAlign w:val="center"/>
          </w:tcPr>
          <w:p w14:paraId="68776CA4" w14:textId="77777777" w:rsidR="00043E73" w:rsidRPr="00327639" w:rsidRDefault="00043E73" w:rsidP="006D2FDE">
            <w:pPr>
              <w:pStyle w:val="BasicParagraph"/>
              <w:spacing w:before="240" w:after="240" w:line="240" w:lineRule="auto"/>
              <w:ind w:left="170" w:right="170"/>
              <w:rPr>
                <w:rFonts w:ascii="ColaborateLight" w:hAnsi="ColaborateLight"/>
                <w:b w:val="0"/>
                <w:bCs w:val="0"/>
                <w:color w:val="44546A" w:themeColor="text2"/>
                <w:sz w:val="20"/>
                <w:szCs w:val="20"/>
              </w:rPr>
            </w:pPr>
            <w:r w:rsidRPr="00327639">
              <w:rPr>
                <w:rFonts w:ascii="ColaborateLight" w:eastAsia="Times New Roman" w:hAnsi="ColaborateLight" w:cs="Calibri"/>
                <w:b w:val="0"/>
                <w:bCs w:val="0"/>
                <w:color w:val="44546A" w:themeColor="text2"/>
                <w:sz w:val="20"/>
                <w:szCs w:val="20"/>
                <w:lang w:eastAsia="en-GB"/>
              </w:rPr>
              <w:t>Say who in your company receives the findings of risk assessments (provide position titles e.g., Managing Director).</w:t>
            </w:r>
          </w:p>
        </w:tc>
      </w:tr>
    </w:tbl>
    <w:p w14:paraId="4EDE2BF1" w14:textId="77777777" w:rsidR="00043E73" w:rsidRPr="00327639" w:rsidRDefault="00043E73" w:rsidP="00043E73">
      <w:pPr>
        <w:spacing w:after="0" w:line="276" w:lineRule="auto"/>
        <w:rPr>
          <w:rFonts w:ascii="ColaborateLight" w:eastAsia="Times New Roman" w:hAnsi="ColaborateLight" w:cs="Calibri"/>
          <w:color w:val="304C5A"/>
          <w:sz w:val="20"/>
          <w:szCs w:val="20"/>
          <w:lang w:eastAsia="en-GB"/>
        </w:rPr>
      </w:pPr>
    </w:p>
    <w:p w14:paraId="3C489B43" w14:textId="77777777" w:rsidR="00043E73" w:rsidRPr="00327639" w:rsidRDefault="00043E73" w:rsidP="00043E73">
      <w:pPr>
        <w:spacing w:after="0" w:line="276" w:lineRule="auto"/>
        <w:rPr>
          <w:rFonts w:ascii="ColaborateLight" w:eastAsia="Times New Roman" w:hAnsi="ColaborateLight" w:cs="Calibri"/>
          <w:color w:val="304C5A"/>
          <w:sz w:val="20"/>
          <w:szCs w:val="20"/>
          <w:lang w:eastAsia="en-GB"/>
        </w:rPr>
      </w:pPr>
      <w:r w:rsidRPr="00327639">
        <w:rPr>
          <w:rFonts w:ascii="ColaborateLight" w:eastAsia="Times New Roman" w:hAnsi="ColaborateLight" w:cs="Calibri"/>
          <w:color w:val="304C5A"/>
          <w:sz w:val="20"/>
          <w:szCs w:val="20"/>
          <w:lang w:eastAsia="en-GB"/>
        </w:rPr>
        <w:t>The senior manager who receives the findings our risk assessment is [insert name and position title].</w:t>
      </w:r>
    </w:p>
    <w:p w14:paraId="48792398" w14:textId="77777777" w:rsidR="00043E73" w:rsidRPr="00327639" w:rsidRDefault="00043E73" w:rsidP="00043E73">
      <w:pPr>
        <w:spacing w:after="0" w:line="276" w:lineRule="auto"/>
        <w:rPr>
          <w:rFonts w:ascii="ColaborateLight" w:eastAsia="Times New Roman" w:hAnsi="ColaborateLight" w:cs="Calibri"/>
          <w:color w:val="304C5A"/>
          <w:sz w:val="20"/>
          <w:szCs w:val="20"/>
          <w:lang w:eastAsia="en-GB"/>
        </w:rPr>
      </w:pPr>
    </w:p>
    <w:tbl>
      <w:tblPr>
        <w:tblStyle w:val="TableGrid"/>
        <w:tblW w:w="9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7"/>
        <w:gridCol w:w="6521"/>
      </w:tblGrid>
      <w:tr w:rsidR="00043E73" w:rsidRPr="00327639" w14:paraId="33E2A8BC" w14:textId="77777777" w:rsidTr="006D2FDE">
        <w:trPr>
          <w:trHeight w:val="398"/>
        </w:trPr>
        <w:tc>
          <w:tcPr>
            <w:tcW w:w="9918" w:type="dxa"/>
            <w:gridSpan w:val="2"/>
            <w:tcBorders>
              <w:top w:val="single" w:sz="4" w:space="0" w:color="FFFFFF" w:themeColor="background1"/>
              <w:left w:val="single" w:sz="4" w:space="0" w:color="FFFFFF" w:themeColor="background1"/>
            </w:tcBorders>
            <w:shd w:val="clear" w:color="auto" w:fill="E8C379" w:themeFill="accent2"/>
            <w:vAlign w:val="center"/>
          </w:tcPr>
          <w:p w14:paraId="6A575848" w14:textId="77777777" w:rsidR="00043E73" w:rsidRPr="001C1A0E" w:rsidRDefault="00043E73" w:rsidP="006D2FDE">
            <w:pPr>
              <w:ind w:left="227"/>
              <w:rPr>
                <w:rFonts w:ascii="ColaborateLight" w:eastAsia="Times New Roman" w:hAnsi="ColaborateLight" w:cs="Calibri"/>
                <w:b/>
                <w:bCs/>
                <w:color w:val="E8C379" w:themeColor="accent2"/>
                <w:spacing w:val="20"/>
                <w:sz w:val="20"/>
                <w:szCs w:val="20"/>
                <w:lang w:eastAsia="en-GB"/>
              </w:rPr>
            </w:pPr>
            <w:r w:rsidRPr="001C1A0E">
              <w:rPr>
                <w:rFonts w:ascii="ColaborateLight" w:eastAsia="Times New Roman" w:hAnsi="ColaborateLight" w:cs="Calibri"/>
                <w:b/>
                <w:bCs/>
                <w:color w:val="44546A" w:themeColor="text2"/>
                <w:spacing w:val="20"/>
                <w:sz w:val="20"/>
                <w:szCs w:val="20"/>
                <w:lang w:val="en-US" w:eastAsia="en-GB"/>
              </w:rPr>
              <w:t>DELETE THIS TABLE ONCE COMPLETED</w:t>
            </w:r>
          </w:p>
        </w:tc>
      </w:tr>
      <w:tr w:rsidR="00043E73" w:rsidRPr="00327639" w14:paraId="1B53C20E" w14:textId="77777777" w:rsidTr="006D2FDE">
        <w:trPr>
          <w:trHeight w:val="398"/>
        </w:trPr>
        <w:tc>
          <w:tcPr>
            <w:tcW w:w="3397" w:type="dxa"/>
            <w:tcBorders>
              <w:top w:val="single" w:sz="4" w:space="0" w:color="FFFFFF" w:themeColor="background1"/>
              <w:left w:val="single" w:sz="4" w:space="0" w:color="FFFFFF" w:themeColor="background1"/>
            </w:tcBorders>
            <w:shd w:val="clear" w:color="auto" w:fill="F1DAAE" w:themeFill="accent2" w:themeFillTint="99"/>
            <w:vAlign w:val="center"/>
          </w:tcPr>
          <w:p w14:paraId="19700153" w14:textId="77777777" w:rsidR="00043E73" w:rsidRPr="00327639" w:rsidRDefault="00043E73" w:rsidP="006D2FDE">
            <w:pPr>
              <w:spacing w:before="120" w:after="120"/>
              <w:ind w:left="113" w:right="113"/>
              <w:rPr>
                <w:rFonts w:ascii="ColaborateLight" w:hAnsi="ColaborateLight"/>
                <w:color w:val="304C59" w:themeColor="accent5"/>
                <w:sz w:val="20"/>
                <w:szCs w:val="20"/>
              </w:rPr>
            </w:pPr>
            <w:r w:rsidRPr="00327639">
              <w:rPr>
                <w:color w:val="304C59" w:themeColor="accent5"/>
                <w:sz w:val="20"/>
                <w:szCs w:val="20"/>
              </w:rPr>
              <w:t>REQUIREMENT</w:t>
            </w:r>
          </w:p>
        </w:tc>
        <w:tc>
          <w:tcPr>
            <w:tcW w:w="6521" w:type="dxa"/>
            <w:tcBorders>
              <w:top w:val="single" w:sz="4" w:space="0" w:color="FFFFFF" w:themeColor="background1"/>
              <w:left w:val="single" w:sz="4" w:space="0" w:color="FFFFFF" w:themeColor="background1"/>
            </w:tcBorders>
            <w:shd w:val="clear" w:color="auto" w:fill="F1DAAE" w:themeFill="accent2" w:themeFillTint="99"/>
            <w:vAlign w:val="center"/>
          </w:tcPr>
          <w:p w14:paraId="78EF9C80" w14:textId="77777777" w:rsidR="00043E73" w:rsidRPr="00327639" w:rsidRDefault="00043E73" w:rsidP="006D2FDE">
            <w:pPr>
              <w:spacing w:before="120" w:after="120" w:line="192" w:lineRule="auto"/>
              <w:ind w:left="113" w:right="113"/>
              <w:rPr>
                <w:rFonts w:ascii="ColaborateLight" w:hAnsi="ColaborateLight"/>
                <w:color w:val="44546A" w:themeColor="text2"/>
                <w:sz w:val="20"/>
                <w:szCs w:val="20"/>
              </w:rPr>
            </w:pPr>
            <w:r w:rsidRPr="00327639">
              <w:rPr>
                <w:color w:val="304C59" w:themeColor="accent5"/>
                <w:sz w:val="20"/>
                <w:szCs w:val="20"/>
              </w:rPr>
              <w:t>TIP</w:t>
            </w:r>
          </w:p>
        </w:tc>
      </w:tr>
      <w:tr w:rsidR="00043E73" w:rsidRPr="00327639" w14:paraId="3382E256" w14:textId="77777777" w:rsidTr="006D2FDE">
        <w:trPr>
          <w:cantSplit/>
          <w:trHeight w:val="50"/>
        </w:trPr>
        <w:tc>
          <w:tcPr>
            <w:tcW w:w="3397" w:type="dxa"/>
            <w:tcBorders>
              <w:top w:val="single" w:sz="4" w:space="0" w:color="FFFFFF" w:themeColor="background1"/>
              <w:bottom w:val="single" w:sz="4" w:space="0" w:color="FFFFFF" w:themeColor="background1"/>
              <w:right w:val="single" w:sz="4" w:space="0" w:color="FFFFFF" w:themeColor="background1"/>
            </w:tcBorders>
            <w:shd w:val="clear" w:color="auto" w:fill="FAF2E3" w:themeFill="accent2" w:themeFillTint="33"/>
            <w:vAlign w:val="center"/>
          </w:tcPr>
          <w:p w14:paraId="774847C2" w14:textId="77777777" w:rsidR="00043E73" w:rsidRPr="00327639" w:rsidRDefault="00043E73" w:rsidP="006D2FDE">
            <w:pPr>
              <w:pStyle w:val="CommentText"/>
              <w:spacing w:before="240" w:after="240"/>
              <w:ind w:left="170" w:right="170"/>
              <w:rPr>
                <w:rFonts w:ascii="ColaborateLight" w:eastAsia="Times New Roman" w:hAnsi="ColaborateLight" w:cs="Calibri"/>
                <w:color w:val="44546A" w:themeColor="text2"/>
                <w:lang w:eastAsia="en-GB"/>
              </w:rPr>
            </w:pPr>
            <w:r w:rsidRPr="00327639">
              <w:rPr>
                <w:rFonts w:ascii="ColaborateLight" w:eastAsia="Times New Roman" w:hAnsi="ColaborateLight" w:cs="Calibri"/>
                <w:color w:val="44546A" w:themeColor="text2"/>
                <w:lang w:eastAsia="en-GB"/>
              </w:rPr>
              <w:lastRenderedPageBreak/>
              <w:t>Devise and adopt a risk management plan.</w:t>
            </w:r>
          </w:p>
        </w:tc>
        <w:tc>
          <w:tcPr>
            <w:tcW w:w="652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AF2E3" w:themeFill="accent2" w:themeFillTint="33"/>
            <w:vAlign w:val="center"/>
          </w:tcPr>
          <w:p w14:paraId="2AF5D1EB" w14:textId="77777777" w:rsidR="00043E73" w:rsidRPr="00327639" w:rsidRDefault="00043E73" w:rsidP="006D2FDE">
            <w:pPr>
              <w:pStyle w:val="BasicParagraph"/>
              <w:spacing w:before="240" w:after="240" w:line="240" w:lineRule="auto"/>
              <w:ind w:left="170" w:right="170"/>
              <w:rPr>
                <w:rFonts w:ascii="ColaborateLight" w:hAnsi="ColaborateLight"/>
                <w:b w:val="0"/>
                <w:bCs w:val="0"/>
                <w:color w:val="44546A" w:themeColor="text2"/>
                <w:sz w:val="20"/>
                <w:szCs w:val="20"/>
              </w:rPr>
            </w:pPr>
            <w:r w:rsidRPr="00327639">
              <w:rPr>
                <w:rFonts w:ascii="ColaborateLight" w:eastAsia="Times New Roman" w:hAnsi="ColaborateLight" w:cs="Calibri"/>
                <w:b w:val="0"/>
                <w:bCs w:val="0"/>
                <w:color w:val="44546A" w:themeColor="text2"/>
                <w:sz w:val="20"/>
                <w:szCs w:val="20"/>
                <w:lang w:eastAsia="en-GB"/>
              </w:rPr>
              <w:t>Describe the steps you have taken to design and implement a strategy to respond to the risks and impacts identified.</w:t>
            </w:r>
          </w:p>
        </w:tc>
      </w:tr>
    </w:tbl>
    <w:p w14:paraId="3F31DF66" w14:textId="77777777" w:rsidR="00043E73" w:rsidRPr="00327639" w:rsidRDefault="00043E73" w:rsidP="00043E73">
      <w:pPr>
        <w:spacing w:after="0" w:line="276" w:lineRule="auto"/>
        <w:rPr>
          <w:rFonts w:ascii="ColaborateLight" w:eastAsia="Times New Roman" w:hAnsi="ColaborateLight" w:cs="Calibri"/>
          <w:color w:val="304C5A"/>
          <w:sz w:val="20"/>
          <w:szCs w:val="20"/>
          <w:lang w:eastAsia="en-GB"/>
        </w:rPr>
      </w:pPr>
    </w:p>
    <w:p w14:paraId="775423F1" w14:textId="77777777" w:rsidR="00043E73" w:rsidRPr="002E567D" w:rsidRDefault="00043E73" w:rsidP="00043E73">
      <w:pPr>
        <w:spacing w:after="0" w:line="276" w:lineRule="auto"/>
        <w:rPr>
          <w:rFonts w:ascii="ColaborateLight" w:eastAsia="Times New Roman" w:hAnsi="ColaborateLight" w:cs="Calibri"/>
          <w:color w:val="44546A" w:themeColor="text2"/>
          <w:sz w:val="20"/>
          <w:szCs w:val="20"/>
          <w:lang w:eastAsia="en-GB"/>
        </w:rPr>
      </w:pPr>
      <w:r w:rsidRPr="00327639">
        <w:rPr>
          <w:rFonts w:ascii="ColaborateLight" w:eastAsia="Times New Roman" w:hAnsi="ColaborateLight" w:cs="Calibri"/>
          <w:color w:val="304C5A"/>
          <w:sz w:val="20"/>
          <w:szCs w:val="20"/>
          <w:lang w:eastAsia="en-GB"/>
        </w:rPr>
        <w:t>To respond to the risks identified within our supply chain, we took the following steps to design and implement a risk management plan [detail how this was done]. Our risk management plan consists of the following [give details on what this includes for each specific risk].</w:t>
      </w:r>
      <w:r>
        <w:rPr>
          <w:rFonts w:ascii="ColaborateLight" w:eastAsia="Times New Roman" w:hAnsi="ColaborateLight" w:cs="Calibri"/>
          <w:color w:val="304C5A"/>
          <w:sz w:val="20"/>
          <w:szCs w:val="20"/>
          <w:lang w:eastAsia="en-GB"/>
        </w:rPr>
        <w:t xml:space="preserve"> </w:t>
      </w:r>
      <w:r>
        <w:rPr>
          <w:rFonts w:ascii="ColaborateLight" w:eastAsia="Times New Roman" w:hAnsi="ColaborateLight" w:cs="Calibri"/>
          <w:color w:val="44546A" w:themeColor="text2"/>
          <w:sz w:val="20"/>
          <w:szCs w:val="20"/>
          <w:lang w:eastAsia="en-GB"/>
        </w:rPr>
        <w:t>E.g timescales, actions taken, objectives.</w:t>
      </w:r>
    </w:p>
    <w:p w14:paraId="71F3D739" w14:textId="77777777" w:rsidR="00043E73" w:rsidRPr="00327639" w:rsidRDefault="00043E73" w:rsidP="00043E73">
      <w:pPr>
        <w:spacing w:after="0" w:line="276" w:lineRule="auto"/>
        <w:rPr>
          <w:rFonts w:ascii="ColaborateLight" w:eastAsia="Times New Roman" w:hAnsi="ColaborateLight" w:cs="Calibri"/>
          <w:color w:val="304C5A"/>
          <w:sz w:val="20"/>
          <w:szCs w:val="20"/>
          <w:lang w:eastAsia="en-GB"/>
        </w:rPr>
      </w:pPr>
    </w:p>
    <w:tbl>
      <w:tblPr>
        <w:tblStyle w:val="TableGrid"/>
        <w:tblW w:w="9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7"/>
        <w:gridCol w:w="6521"/>
      </w:tblGrid>
      <w:tr w:rsidR="00043E73" w:rsidRPr="00327639" w14:paraId="0A6BBBE1" w14:textId="77777777" w:rsidTr="006D2FDE">
        <w:trPr>
          <w:trHeight w:val="398"/>
        </w:trPr>
        <w:tc>
          <w:tcPr>
            <w:tcW w:w="9918" w:type="dxa"/>
            <w:gridSpan w:val="2"/>
            <w:tcBorders>
              <w:top w:val="single" w:sz="4" w:space="0" w:color="FFFFFF" w:themeColor="background1"/>
              <w:left w:val="single" w:sz="4" w:space="0" w:color="FFFFFF" w:themeColor="background1"/>
            </w:tcBorders>
            <w:shd w:val="clear" w:color="auto" w:fill="E8C379" w:themeFill="accent2"/>
            <w:vAlign w:val="center"/>
          </w:tcPr>
          <w:p w14:paraId="32949D85" w14:textId="77777777" w:rsidR="00043E73" w:rsidRPr="001C1A0E" w:rsidRDefault="00043E73" w:rsidP="006D2FDE">
            <w:pPr>
              <w:ind w:left="227"/>
              <w:rPr>
                <w:rFonts w:ascii="ColaborateLight" w:eastAsia="Times New Roman" w:hAnsi="ColaborateLight" w:cs="Calibri"/>
                <w:b/>
                <w:bCs/>
                <w:color w:val="E8C379" w:themeColor="accent2"/>
                <w:spacing w:val="20"/>
                <w:sz w:val="20"/>
                <w:szCs w:val="20"/>
                <w:lang w:eastAsia="en-GB"/>
              </w:rPr>
            </w:pPr>
            <w:r w:rsidRPr="001C1A0E">
              <w:rPr>
                <w:rFonts w:ascii="ColaborateLight" w:eastAsia="Times New Roman" w:hAnsi="ColaborateLight" w:cs="Calibri"/>
                <w:b/>
                <w:bCs/>
                <w:color w:val="44546A" w:themeColor="text2"/>
                <w:spacing w:val="20"/>
                <w:sz w:val="20"/>
                <w:szCs w:val="20"/>
                <w:lang w:val="en-US" w:eastAsia="en-GB"/>
              </w:rPr>
              <w:t>DELETE THIS TABLE ONCE COMPLETED</w:t>
            </w:r>
          </w:p>
        </w:tc>
      </w:tr>
      <w:tr w:rsidR="00043E73" w:rsidRPr="00327639" w14:paraId="60FE97CB" w14:textId="77777777" w:rsidTr="006D2FDE">
        <w:trPr>
          <w:trHeight w:val="398"/>
        </w:trPr>
        <w:tc>
          <w:tcPr>
            <w:tcW w:w="3397" w:type="dxa"/>
            <w:tcBorders>
              <w:top w:val="single" w:sz="4" w:space="0" w:color="FFFFFF" w:themeColor="background1"/>
              <w:left w:val="single" w:sz="4" w:space="0" w:color="FFFFFF" w:themeColor="background1"/>
            </w:tcBorders>
            <w:shd w:val="clear" w:color="auto" w:fill="F1DAAE" w:themeFill="accent2" w:themeFillTint="99"/>
            <w:vAlign w:val="center"/>
          </w:tcPr>
          <w:p w14:paraId="621361EE" w14:textId="77777777" w:rsidR="00043E73" w:rsidRPr="00327639" w:rsidRDefault="00043E73" w:rsidP="006D2FDE">
            <w:pPr>
              <w:spacing w:before="120" w:after="120"/>
              <w:ind w:left="113" w:right="113"/>
              <w:rPr>
                <w:rFonts w:ascii="ColaborateLight" w:hAnsi="ColaborateLight"/>
                <w:color w:val="304C59" w:themeColor="accent5"/>
                <w:sz w:val="20"/>
                <w:szCs w:val="20"/>
              </w:rPr>
            </w:pPr>
            <w:r w:rsidRPr="00327639">
              <w:rPr>
                <w:color w:val="304C59" w:themeColor="accent5"/>
                <w:sz w:val="20"/>
                <w:szCs w:val="20"/>
              </w:rPr>
              <w:t>REQUIREMENT</w:t>
            </w:r>
          </w:p>
        </w:tc>
        <w:tc>
          <w:tcPr>
            <w:tcW w:w="6521" w:type="dxa"/>
            <w:tcBorders>
              <w:top w:val="single" w:sz="4" w:space="0" w:color="FFFFFF" w:themeColor="background1"/>
              <w:left w:val="single" w:sz="4" w:space="0" w:color="FFFFFF" w:themeColor="background1"/>
            </w:tcBorders>
            <w:shd w:val="clear" w:color="auto" w:fill="F1DAAE" w:themeFill="accent2" w:themeFillTint="99"/>
            <w:vAlign w:val="center"/>
          </w:tcPr>
          <w:p w14:paraId="1CA0D456" w14:textId="77777777" w:rsidR="00043E73" w:rsidRPr="00327639" w:rsidRDefault="00043E73" w:rsidP="006D2FDE">
            <w:pPr>
              <w:spacing w:before="120" w:after="120" w:line="192" w:lineRule="auto"/>
              <w:ind w:left="113" w:right="113"/>
              <w:rPr>
                <w:rFonts w:ascii="ColaborateLight" w:hAnsi="ColaborateLight"/>
                <w:color w:val="44546A" w:themeColor="text2"/>
                <w:sz w:val="20"/>
                <w:szCs w:val="20"/>
              </w:rPr>
            </w:pPr>
            <w:r w:rsidRPr="00327639">
              <w:rPr>
                <w:color w:val="304C59" w:themeColor="accent5"/>
                <w:sz w:val="20"/>
                <w:szCs w:val="20"/>
              </w:rPr>
              <w:t>TIP</w:t>
            </w:r>
          </w:p>
        </w:tc>
      </w:tr>
      <w:tr w:rsidR="00043E73" w:rsidRPr="00327639" w14:paraId="490DC949" w14:textId="77777777" w:rsidTr="006D2FDE">
        <w:trPr>
          <w:cantSplit/>
          <w:trHeight w:val="240"/>
        </w:trPr>
        <w:tc>
          <w:tcPr>
            <w:tcW w:w="3397" w:type="dxa"/>
            <w:tcBorders>
              <w:top w:val="single" w:sz="4" w:space="0" w:color="FFFFFF" w:themeColor="background1"/>
              <w:bottom w:val="single" w:sz="4" w:space="0" w:color="FFFFFF" w:themeColor="background1"/>
              <w:right w:val="single" w:sz="4" w:space="0" w:color="FFFFFF" w:themeColor="background1"/>
            </w:tcBorders>
            <w:shd w:val="clear" w:color="auto" w:fill="FAF2E3" w:themeFill="accent2" w:themeFillTint="33"/>
            <w:vAlign w:val="center"/>
          </w:tcPr>
          <w:p w14:paraId="22123B90" w14:textId="77777777" w:rsidR="00043E73" w:rsidRPr="00327639" w:rsidRDefault="00043E73" w:rsidP="006D2FDE">
            <w:pPr>
              <w:pStyle w:val="CommentText"/>
              <w:spacing w:before="240" w:after="240"/>
              <w:ind w:left="170" w:right="170"/>
              <w:rPr>
                <w:rFonts w:ascii="ColaborateLight" w:eastAsia="Times New Roman" w:hAnsi="ColaborateLight" w:cs="Calibri"/>
                <w:color w:val="44546A" w:themeColor="text2"/>
                <w:lang w:eastAsia="en-GB"/>
              </w:rPr>
            </w:pPr>
            <w:r w:rsidRPr="00327639">
              <w:rPr>
                <w:rFonts w:ascii="ColaborateLight" w:eastAsia="Times New Roman" w:hAnsi="ColaborateLight" w:cs="Calibri"/>
                <w:color w:val="44546A" w:themeColor="text2"/>
                <w:lang w:eastAsia="en-GB"/>
              </w:rPr>
              <w:t>Implement the risk management plan and monitor performance of risk mitigation efforts.</w:t>
            </w:r>
          </w:p>
        </w:tc>
        <w:tc>
          <w:tcPr>
            <w:tcW w:w="652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AF2E3" w:themeFill="accent2" w:themeFillTint="33"/>
            <w:vAlign w:val="center"/>
          </w:tcPr>
          <w:p w14:paraId="3083BD9C" w14:textId="77777777" w:rsidR="00043E73" w:rsidRPr="00327639" w:rsidRDefault="00043E73" w:rsidP="006D2FDE">
            <w:pPr>
              <w:pStyle w:val="BasicParagraph"/>
              <w:spacing w:before="240" w:after="240" w:line="240" w:lineRule="auto"/>
              <w:ind w:left="170" w:right="170"/>
              <w:rPr>
                <w:rFonts w:ascii="ColaborateLight" w:hAnsi="ColaborateLight"/>
                <w:b w:val="0"/>
                <w:bCs w:val="0"/>
                <w:color w:val="44546A" w:themeColor="text2"/>
                <w:sz w:val="20"/>
                <w:szCs w:val="20"/>
              </w:rPr>
            </w:pPr>
            <w:r w:rsidRPr="00327639">
              <w:rPr>
                <w:rFonts w:ascii="ColaborateLight" w:eastAsia="Times New Roman" w:hAnsi="ColaborateLight" w:cs="Calibri"/>
                <w:b w:val="0"/>
                <w:bCs w:val="0"/>
                <w:color w:val="44546A" w:themeColor="text2"/>
                <w:sz w:val="20"/>
                <w:szCs w:val="20"/>
                <w:lang w:eastAsia="en-GB"/>
              </w:rPr>
              <w:t>Disclose your efforts to monitor and track the effectiveness of your mitigation measures, including the results of your follow-up activities after six months to evaluate significant and measurable improvement.</w:t>
            </w:r>
          </w:p>
        </w:tc>
      </w:tr>
    </w:tbl>
    <w:p w14:paraId="30EFD787" w14:textId="77777777" w:rsidR="00043E73" w:rsidRPr="00327639" w:rsidRDefault="00043E73" w:rsidP="00043E73">
      <w:pPr>
        <w:spacing w:after="0" w:line="276" w:lineRule="auto"/>
        <w:rPr>
          <w:rFonts w:ascii="ColaborateLight" w:eastAsia="Times New Roman" w:hAnsi="ColaborateLight" w:cs="Calibri"/>
          <w:color w:val="304C5A"/>
          <w:sz w:val="20"/>
          <w:szCs w:val="20"/>
          <w:lang w:eastAsia="en-GB"/>
        </w:rPr>
      </w:pPr>
    </w:p>
    <w:p w14:paraId="7C2C1FFE" w14:textId="77777777" w:rsidR="00043E73" w:rsidRPr="00327639" w:rsidRDefault="00043E73" w:rsidP="00043E73">
      <w:pPr>
        <w:spacing w:after="0" w:line="276" w:lineRule="auto"/>
        <w:rPr>
          <w:rFonts w:ascii="ColaborateLight" w:eastAsia="Times New Roman" w:hAnsi="ColaborateLight" w:cs="Calibri"/>
          <w:color w:val="304C5A"/>
          <w:sz w:val="20"/>
          <w:szCs w:val="20"/>
          <w:lang w:eastAsia="en-GB"/>
        </w:rPr>
      </w:pPr>
      <w:r w:rsidRPr="00327639">
        <w:rPr>
          <w:rFonts w:ascii="ColaborateLight" w:eastAsia="Times New Roman" w:hAnsi="ColaborateLight" w:cs="Calibri"/>
          <w:color w:val="304C5A"/>
          <w:sz w:val="20"/>
          <w:szCs w:val="20"/>
          <w:lang w:eastAsia="en-GB"/>
        </w:rPr>
        <w:t>[Use this sentence to detail how you implemented your risk management plan for each risk identified]</w:t>
      </w:r>
      <w:r w:rsidRPr="00327639">
        <w:rPr>
          <w:rFonts w:ascii="ColaborateLight" w:eastAsia="Times New Roman" w:hAnsi="ColaborateLight" w:cs="Calibri"/>
          <w:color w:val="304C5A"/>
          <w:sz w:val="20"/>
          <w:szCs w:val="20"/>
          <w:lang w:eastAsia="en-GB"/>
        </w:rPr>
        <w:br/>
        <w:t>To implement our risk management plan we have taken the following risk mitigation steps [give details of the steps taken for implementation for each risk identified]; and we continue to monitor the plan and track the effectiveness of these risk mitigation measures by [give details]. In addition to this, we evaluated improvement of this risk after six months through [details how you followed up] the result of which was [detail the findings of your follow up].</w:t>
      </w:r>
    </w:p>
    <w:p w14:paraId="43D45E31" w14:textId="77777777" w:rsidR="00043E73" w:rsidRPr="00327639" w:rsidRDefault="00043E73" w:rsidP="00043E73">
      <w:pPr>
        <w:spacing w:after="0" w:line="276" w:lineRule="auto"/>
        <w:rPr>
          <w:rFonts w:ascii="ColaborateLight" w:eastAsia="Times New Roman" w:hAnsi="ColaborateLight" w:cs="Calibri"/>
          <w:color w:val="304C5A"/>
          <w:sz w:val="20"/>
          <w:szCs w:val="20"/>
          <w:lang w:eastAsia="en-GB"/>
        </w:rPr>
      </w:pPr>
    </w:p>
    <w:tbl>
      <w:tblPr>
        <w:tblStyle w:val="TableGrid"/>
        <w:tblW w:w="9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3"/>
        <w:gridCol w:w="7655"/>
      </w:tblGrid>
      <w:tr w:rsidR="00043E73" w:rsidRPr="00327639" w14:paraId="1C8C0FC6" w14:textId="77777777" w:rsidTr="006D2FDE">
        <w:trPr>
          <w:trHeight w:val="398"/>
        </w:trPr>
        <w:tc>
          <w:tcPr>
            <w:tcW w:w="9918" w:type="dxa"/>
            <w:gridSpan w:val="2"/>
            <w:tcBorders>
              <w:top w:val="single" w:sz="4" w:space="0" w:color="FFFFFF" w:themeColor="background1"/>
              <w:left w:val="single" w:sz="4" w:space="0" w:color="FFFFFF" w:themeColor="background1"/>
            </w:tcBorders>
            <w:shd w:val="clear" w:color="auto" w:fill="E8C379" w:themeFill="accent2"/>
            <w:vAlign w:val="center"/>
          </w:tcPr>
          <w:p w14:paraId="452E4EA6" w14:textId="77777777" w:rsidR="00043E73" w:rsidRPr="001C1A0E" w:rsidRDefault="00043E73" w:rsidP="006D2FDE">
            <w:pPr>
              <w:ind w:left="227"/>
              <w:rPr>
                <w:rFonts w:ascii="ColaborateLight" w:eastAsia="Times New Roman" w:hAnsi="ColaborateLight" w:cs="Calibri"/>
                <w:b/>
                <w:bCs/>
                <w:color w:val="E8C379" w:themeColor="accent2"/>
                <w:spacing w:val="20"/>
                <w:sz w:val="20"/>
                <w:szCs w:val="20"/>
                <w:lang w:eastAsia="en-GB"/>
              </w:rPr>
            </w:pPr>
            <w:r w:rsidRPr="001C1A0E">
              <w:rPr>
                <w:rFonts w:ascii="ColaborateLight" w:eastAsia="Times New Roman" w:hAnsi="ColaborateLight" w:cs="Calibri"/>
                <w:b/>
                <w:bCs/>
                <w:color w:val="44546A" w:themeColor="text2"/>
                <w:spacing w:val="20"/>
                <w:sz w:val="20"/>
                <w:szCs w:val="20"/>
                <w:lang w:val="en-US" w:eastAsia="en-GB"/>
              </w:rPr>
              <w:t>DELETE THIS TABLE ONCE COMPLETED</w:t>
            </w:r>
          </w:p>
        </w:tc>
      </w:tr>
      <w:tr w:rsidR="00043E73" w:rsidRPr="00327639" w14:paraId="4B87E34F" w14:textId="77777777" w:rsidTr="006D2FDE">
        <w:trPr>
          <w:trHeight w:val="398"/>
        </w:trPr>
        <w:tc>
          <w:tcPr>
            <w:tcW w:w="2263" w:type="dxa"/>
            <w:tcBorders>
              <w:top w:val="single" w:sz="4" w:space="0" w:color="FFFFFF" w:themeColor="background1"/>
              <w:left w:val="single" w:sz="4" w:space="0" w:color="FFFFFF" w:themeColor="background1"/>
            </w:tcBorders>
            <w:shd w:val="clear" w:color="auto" w:fill="F1DAAE" w:themeFill="accent2" w:themeFillTint="99"/>
            <w:vAlign w:val="center"/>
          </w:tcPr>
          <w:p w14:paraId="4445CDC3" w14:textId="77777777" w:rsidR="00043E73" w:rsidRPr="00327639" w:rsidRDefault="00043E73" w:rsidP="006D2FDE">
            <w:pPr>
              <w:spacing w:before="120" w:after="120"/>
              <w:ind w:left="113" w:right="113"/>
              <w:rPr>
                <w:rFonts w:ascii="ColaborateLight" w:hAnsi="ColaborateLight"/>
                <w:color w:val="304C59" w:themeColor="accent5"/>
                <w:sz w:val="20"/>
                <w:szCs w:val="20"/>
              </w:rPr>
            </w:pPr>
            <w:r w:rsidRPr="00327639">
              <w:rPr>
                <w:color w:val="304C59" w:themeColor="accent5"/>
                <w:sz w:val="20"/>
                <w:szCs w:val="20"/>
              </w:rPr>
              <w:t>REQUIREMENT</w:t>
            </w:r>
          </w:p>
        </w:tc>
        <w:tc>
          <w:tcPr>
            <w:tcW w:w="7655" w:type="dxa"/>
            <w:tcBorders>
              <w:top w:val="single" w:sz="4" w:space="0" w:color="FFFFFF" w:themeColor="background1"/>
              <w:left w:val="single" w:sz="4" w:space="0" w:color="FFFFFF" w:themeColor="background1"/>
            </w:tcBorders>
            <w:shd w:val="clear" w:color="auto" w:fill="F1DAAE" w:themeFill="accent2" w:themeFillTint="99"/>
            <w:vAlign w:val="center"/>
          </w:tcPr>
          <w:p w14:paraId="44F37979" w14:textId="77777777" w:rsidR="00043E73" w:rsidRPr="00327639" w:rsidRDefault="00043E73" w:rsidP="006D2FDE">
            <w:pPr>
              <w:spacing w:before="120" w:after="120" w:line="192" w:lineRule="auto"/>
              <w:ind w:left="113" w:right="113"/>
              <w:rPr>
                <w:rFonts w:ascii="ColaborateLight" w:hAnsi="ColaborateLight"/>
                <w:color w:val="44546A" w:themeColor="text2"/>
                <w:sz w:val="20"/>
                <w:szCs w:val="20"/>
              </w:rPr>
            </w:pPr>
            <w:r w:rsidRPr="00327639">
              <w:rPr>
                <w:color w:val="304C59" w:themeColor="accent5"/>
                <w:sz w:val="20"/>
                <w:szCs w:val="20"/>
              </w:rPr>
              <w:t>TIP</w:t>
            </w:r>
          </w:p>
        </w:tc>
      </w:tr>
      <w:tr w:rsidR="00043E73" w:rsidRPr="00327639" w14:paraId="3A6FEB16" w14:textId="77777777" w:rsidTr="006D2FDE">
        <w:trPr>
          <w:cantSplit/>
          <w:trHeight w:val="50"/>
        </w:trPr>
        <w:tc>
          <w:tcPr>
            <w:tcW w:w="2263" w:type="dxa"/>
            <w:tcBorders>
              <w:top w:val="single" w:sz="4" w:space="0" w:color="FFFFFF" w:themeColor="background1"/>
              <w:bottom w:val="single" w:sz="4" w:space="0" w:color="FFFFFF" w:themeColor="background1"/>
              <w:right w:val="single" w:sz="4" w:space="0" w:color="FFFFFF" w:themeColor="background1"/>
            </w:tcBorders>
            <w:shd w:val="clear" w:color="auto" w:fill="FAF2E3" w:themeFill="accent2" w:themeFillTint="33"/>
            <w:vAlign w:val="center"/>
          </w:tcPr>
          <w:p w14:paraId="37282B10" w14:textId="77777777" w:rsidR="00043E73" w:rsidRPr="00327639" w:rsidRDefault="00043E73" w:rsidP="006D2FDE">
            <w:pPr>
              <w:pStyle w:val="CommentText"/>
              <w:spacing w:before="240" w:after="240"/>
              <w:ind w:left="170" w:right="170"/>
              <w:rPr>
                <w:rFonts w:ascii="ColaborateLight" w:eastAsia="Times New Roman" w:hAnsi="ColaborateLight" w:cs="Calibri"/>
                <w:color w:val="44546A" w:themeColor="text2"/>
                <w:lang w:eastAsia="en-GB"/>
              </w:rPr>
            </w:pPr>
            <w:r w:rsidRPr="00327639">
              <w:rPr>
                <w:rFonts w:ascii="ColaborateLight" w:eastAsia="Times New Roman" w:hAnsi="ColaborateLight" w:cs="Calibri"/>
                <w:color w:val="44546A" w:themeColor="text2"/>
                <w:lang w:eastAsia="en-GB"/>
              </w:rPr>
              <w:t>Internal training.</w:t>
            </w:r>
          </w:p>
        </w:tc>
        <w:tc>
          <w:tcPr>
            <w:tcW w:w="765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AF2E3" w:themeFill="accent2" w:themeFillTint="33"/>
            <w:vAlign w:val="center"/>
          </w:tcPr>
          <w:p w14:paraId="1B08C4BB" w14:textId="77777777" w:rsidR="00043E73" w:rsidRPr="00327639" w:rsidRDefault="00043E73" w:rsidP="006D2FDE">
            <w:pPr>
              <w:pStyle w:val="BasicParagraph"/>
              <w:spacing w:before="240" w:after="240" w:line="240" w:lineRule="auto"/>
              <w:ind w:left="170" w:right="170"/>
              <w:rPr>
                <w:rFonts w:ascii="ColaborateLight" w:hAnsi="ColaborateLight"/>
                <w:b w:val="0"/>
                <w:bCs w:val="0"/>
                <w:color w:val="44546A" w:themeColor="text2"/>
                <w:sz w:val="20"/>
                <w:szCs w:val="20"/>
              </w:rPr>
            </w:pPr>
            <w:r w:rsidRPr="00327639">
              <w:rPr>
                <w:rFonts w:ascii="ColaborateLight" w:eastAsia="Times New Roman" w:hAnsi="ColaborateLight" w:cs="Calibri"/>
                <w:b w:val="0"/>
                <w:bCs w:val="0"/>
                <w:color w:val="44546A" w:themeColor="text2"/>
                <w:sz w:val="20"/>
                <w:szCs w:val="20"/>
                <w:lang w:eastAsia="en-GB"/>
              </w:rPr>
              <w:t>Include the detail of any applicable training provided to staff or contractors.</w:t>
            </w:r>
          </w:p>
        </w:tc>
      </w:tr>
    </w:tbl>
    <w:p w14:paraId="729A8AD3" w14:textId="77777777" w:rsidR="00043E73" w:rsidRPr="00327639" w:rsidRDefault="00043E73" w:rsidP="00043E73">
      <w:pPr>
        <w:spacing w:after="0" w:line="276" w:lineRule="auto"/>
        <w:rPr>
          <w:rFonts w:ascii="ColaborateLight" w:eastAsia="Times New Roman" w:hAnsi="ColaborateLight" w:cs="Calibri"/>
          <w:color w:val="304C5A"/>
          <w:sz w:val="20"/>
          <w:szCs w:val="20"/>
          <w:lang w:eastAsia="en-GB"/>
        </w:rPr>
      </w:pPr>
    </w:p>
    <w:p w14:paraId="2DCCA6B5" w14:textId="77777777" w:rsidR="00043E73" w:rsidRPr="00D83118" w:rsidRDefault="00043E73" w:rsidP="00043E73">
      <w:pPr>
        <w:pStyle w:val="BasicParagraph"/>
        <w:spacing w:line="276" w:lineRule="auto"/>
        <w:rPr>
          <w:rFonts w:ascii="ColaborateLight" w:hAnsi="ColaborateLight"/>
          <w:b w:val="0"/>
          <w:bCs w:val="0"/>
          <w:color w:val="44546A" w:themeColor="text2"/>
          <w:sz w:val="20"/>
          <w:szCs w:val="20"/>
        </w:rPr>
      </w:pPr>
      <w:r w:rsidRPr="00D83118">
        <w:rPr>
          <w:rFonts w:ascii="ColaborateLight" w:eastAsia="Times New Roman" w:hAnsi="ColaborateLight" w:cs="Calibri"/>
          <w:b w:val="0"/>
          <w:bCs w:val="0"/>
          <w:color w:val="304C5A"/>
          <w:sz w:val="20"/>
          <w:szCs w:val="20"/>
          <w:lang w:eastAsia="en-GB"/>
        </w:rPr>
        <w:t xml:space="preserve">[Insert company name] provided the training regarding our due diligence activities to our [employees and/or contractors] on [give dates]; this training included information on [give a brief summary of the training provided]. </w:t>
      </w:r>
      <w:r w:rsidRPr="00D83118">
        <w:rPr>
          <w:rFonts w:ascii="ColaborateLight" w:hAnsi="ColaborateLight"/>
          <w:b w:val="0"/>
          <w:bCs w:val="0"/>
          <w:color w:val="44546A" w:themeColor="text2"/>
          <w:sz w:val="20"/>
          <w:szCs w:val="20"/>
        </w:rPr>
        <w:t>We</w:t>
      </w:r>
      <w:r w:rsidRPr="00327639">
        <w:rPr>
          <w:rFonts w:ascii="ColaborateLight" w:hAnsi="ColaborateLight"/>
          <w:b w:val="0"/>
          <w:bCs w:val="0"/>
          <w:color w:val="44546A" w:themeColor="text2"/>
          <w:sz w:val="20"/>
          <w:szCs w:val="20"/>
        </w:rPr>
        <w:t xml:space="preserve"> have also provided training regarding our due diligence activities to all of our [employees and/or contractors] on [give dates]; this training included information on [give a brief summary of the training provided, this can include the audience, frequency of training and topics covered].</w:t>
      </w:r>
    </w:p>
    <w:p w14:paraId="1F243084" w14:textId="77777777" w:rsidR="00043E73" w:rsidRPr="00327639" w:rsidRDefault="00043E73" w:rsidP="00043E73">
      <w:pPr>
        <w:spacing w:after="0" w:line="276" w:lineRule="auto"/>
        <w:rPr>
          <w:rFonts w:ascii="ColaborateLight" w:eastAsia="Times New Roman" w:hAnsi="ColaborateLight" w:cs="Calibri"/>
          <w:color w:val="304C5A"/>
          <w:sz w:val="20"/>
          <w:szCs w:val="20"/>
          <w:lang w:eastAsia="en-GB"/>
        </w:rPr>
      </w:pPr>
    </w:p>
    <w:tbl>
      <w:tblPr>
        <w:tblStyle w:val="TableGrid"/>
        <w:tblW w:w="9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3"/>
        <w:gridCol w:w="7655"/>
      </w:tblGrid>
      <w:tr w:rsidR="00043E73" w:rsidRPr="00327639" w14:paraId="47DC94E5" w14:textId="77777777" w:rsidTr="006D2FDE">
        <w:trPr>
          <w:trHeight w:val="398"/>
        </w:trPr>
        <w:tc>
          <w:tcPr>
            <w:tcW w:w="9918" w:type="dxa"/>
            <w:gridSpan w:val="2"/>
            <w:tcBorders>
              <w:top w:val="single" w:sz="4" w:space="0" w:color="FFFFFF" w:themeColor="background1"/>
              <w:left w:val="single" w:sz="4" w:space="0" w:color="FFFFFF" w:themeColor="background1"/>
            </w:tcBorders>
            <w:shd w:val="clear" w:color="auto" w:fill="E8C379" w:themeFill="accent2"/>
            <w:vAlign w:val="center"/>
          </w:tcPr>
          <w:p w14:paraId="4A660BB9" w14:textId="77777777" w:rsidR="00043E73" w:rsidRPr="001C1A0E" w:rsidRDefault="00043E73" w:rsidP="006D2FDE">
            <w:pPr>
              <w:ind w:left="227"/>
              <w:rPr>
                <w:rFonts w:ascii="ColaborateLight" w:eastAsia="Times New Roman" w:hAnsi="ColaborateLight" w:cs="Calibri"/>
                <w:b/>
                <w:bCs/>
                <w:color w:val="E8C379" w:themeColor="accent2"/>
                <w:spacing w:val="20"/>
                <w:sz w:val="20"/>
                <w:szCs w:val="20"/>
                <w:lang w:eastAsia="en-GB"/>
              </w:rPr>
            </w:pPr>
            <w:r w:rsidRPr="001C1A0E">
              <w:rPr>
                <w:rFonts w:ascii="ColaborateLight" w:eastAsia="Times New Roman" w:hAnsi="ColaborateLight" w:cs="Calibri"/>
                <w:b/>
                <w:bCs/>
                <w:color w:val="44546A" w:themeColor="text2"/>
                <w:spacing w:val="20"/>
                <w:sz w:val="20"/>
                <w:szCs w:val="20"/>
                <w:lang w:val="en-US" w:eastAsia="en-GB"/>
              </w:rPr>
              <w:t>DELETE THIS TABLE ONCE COMPLETED</w:t>
            </w:r>
          </w:p>
        </w:tc>
      </w:tr>
      <w:tr w:rsidR="00043E73" w:rsidRPr="00327639" w14:paraId="7CCD5D9C" w14:textId="77777777" w:rsidTr="006D2FDE">
        <w:trPr>
          <w:trHeight w:val="398"/>
        </w:trPr>
        <w:tc>
          <w:tcPr>
            <w:tcW w:w="2263" w:type="dxa"/>
            <w:tcBorders>
              <w:top w:val="single" w:sz="4" w:space="0" w:color="FFFFFF" w:themeColor="background1"/>
              <w:left w:val="single" w:sz="4" w:space="0" w:color="FFFFFF" w:themeColor="background1"/>
            </w:tcBorders>
            <w:shd w:val="clear" w:color="auto" w:fill="F1DAAE" w:themeFill="accent2" w:themeFillTint="99"/>
            <w:vAlign w:val="center"/>
          </w:tcPr>
          <w:p w14:paraId="7448E31D" w14:textId="77777777" w:rsidR="00043E73" w:rsidRPr="00327639" w:rsidRDefault="00043E73" w:rsidP="006D2FDE">
            <w:pPr>
              <w:spacing w:before="120" w:after="120"/>
              <w:ind w:left="113" w:right="113"/>
              <w:rPr>
                <w:rFonts w:ascii="ColaborateLight" w:hAnsi="ColaborateLight"/>
                <w:color w:val="304C59" w:themeColor="accent5"/>
                <w:sz w:val="20"/>
                <w:szCs w:val="20"/>
              </w:rPr>
            </w:pPr>
            <w:r w:rsidRPr="00327639">
              <w:rPr>
                <w:color w:val="304C59" w:themeColor="accent5"/>
                <w:sz w:val="20"/>
                <w:szCs w:val="20"/>
              </w:rPr>
              <w:t>REQUIREMENT</w:t>
            </w:r>
          </w:p>
        </w:tc>
        <w:tc>
          <w:tcPr>
            <w:tcW w:w="7655" w:type="dxa"/>
            <w:tcBorders>
              <w:top w:val="single" w:sz="4" w:space="0" w:color="FFFFFF" w:themeColor="background1"/>
              <w:left w:val="single" w:sz="4" w:space="0" w:color="FFFFFF" w:themeColor="background1"/>
            </w:tcBorders>
            <w:shd w:val="clear" w:color="auto" w:fill="F1DAAE" w:themeFill="accent2" w:themeFillTint="99"/>
            <w:vAlign w:val="center"/>
          </w:tcPr>
          <w:p w14:paraId="2B3DCC24" w14:textId="77777777" w:rsidR="00043E73" w:rsidRPr="00327639" w:rsidRDefault="00043E73" w:rsidP="006D2FDE">
            <w:pPr>
              <w:spacing w:before="120" w:after="120" w:line="192" w:lineRule="auto"/>
              <w:ind w:left="113" w:right="113"/>
              <w:rPr>
                <w:rFonts w:ascii="ColaborateLight" w:hAnsi="ColaborateLight"/>
                <w:color w:val="44546A" w:themeColor="text2"/>
                <w:sz w:val="20"/>
                <w:szCs w:val="20"/>
              </w:rPr>
            </w:pPr>
            <w:r w:rsidRPr="00327639">
              <w:rPr>
                <w:color w:val="304C59" w:themeColor="accent5"/>
                <w:sz w:val="20"/>
                <w:szCs w:val="20"/>
              </w:rPr>
              <w:t>TIP</w:t>
            </w:r>
          </w:p>
        </w:tc>
      </w:tr>
      <w:tr w:rsidR="00043E73" w:rsidRPr="00327639" w14:paraId="1FA9A14F" w14:textId="77777777" w:rsidTr="006D2FDE">
        <w:trPr>
          <w:cantSplit/>
          <w:trHeight w:val="781"/>
        </w:trPr>
        <w:tc>
          <w:tcPr>
            <w:tcW w:w="2263" w:type="dxa"/>
            <w:tcBorders>
              <w:top w:val="single" w:sz="4" w:space="0" w:color="FFFFFF" w:themeColor="background1"/>
              <w:bottom w:val="single" w:sz="4" w:space="0" w:color="FFFFFF" w:themeColor="background1"/>
              <w:right w:val="single" w:sz="4" w:space="0" w:color="FFFFFF" w:themeColor="background1"/>
            </w:tcBorders>
            <w:shd w:val="clear" w:color="auto" w:fill="FAF2E3" w:themeFill="accent2" w:themeFillTint="33"/>
            <w:vAlign w:val="center"/>
          </w:tcPr>
          <w:p w14:paraId="6D8D3662" w14:textId="77777777" w:rsidR="00043E73" w:rsidRPr="00327639" w:rsidRDefault="00043E73" w:rsidP="006D2FDE">
            <w:pPr>
              <w:pStyle w:val="CommentText"/>
              <w:spacing w:before="240" w:after="240"/>
              <w:ind w:left="170" w:right="170"/>
              <w:rPr>
                <w:rFonts w:ascii="ColaborateLight" w:eastAsia="Times New Roman" w:hAnsi="ColaborateLight" w:cs="Calibri"/>
                <w:color w:val="44546A" w:themeColor="text2"/>
                <w:lang w:eastAsia="en-GB"/>
              </w:rPr>
            </w:pPr>
            <w:r w:rsidRPr="00327639">
              <w:rPr>
                <w:rFonts w:ascii="ColaborateLight" w:eastAsia="Times New Roman" w:hAnsi="ColaborateLight" w:cs="Calibri"/>
                <w:color w:val="44546A" w:themeColor="text2"/>
                <w:lang w:eastAsia="en-GB"/>
              </w:rPr>
              <w:t>Communications.</w:t>
            </w:r>
          </w:p>
        </w:tc>
        <w:tc>
          <w:tcPr>
            <w:tcW w:w="765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AF2E3" w:themeFill="accent2" w:themeFillTint="33"/>
            <w:vAlign w:val="center"/>
          </w:tcPr>
          <w:p w14:paraId="5D6C5299" w14:textId="77777777" w:rsidR="00043E73" w:rsidRPr="00327639" w:rsidRDefault="00043E73" w:rsidP="006D2FDE">
            <w:pPr>
              <w:pStyle w:val="BasicParagraph"/>
              <w:spacing w:before="240" w:after="240" w:line="240" w:lineRule="auto"/>
              <w:ind w:left="170" w:right="170"/>
              <w:rPr>
                <w:rFonts w:ascii="ColaborateLight" w:hAnsi="ColaborateLight"/>
                <w:b w:val="0"/>
                <w:bCs w:val="0"/>
                <w:color w:val="44546A" w:themeColor="text2"/>
                <w:sz w:val="20"/>
                <w:szCs w:val="20"/>
              </w:rPr>
            </w:pPr>
            <w:r w:rsidRPr="00327639">
              <w:rPr>
                <w:rFonts w:ascii="ColaborateLight" w:eastAsia="Times New Roman" w:hAnsi="ColaborateLight" w:cs="Calibri"/>
                <w:b w:val="0"/>
                <w:bCs w:val="0"/>
                <w:color w:val="44546A" w:themeColor="text2"/>
                <w:sz w:val="20"/>
                <w:szCs w:val="20"/>
                <w:lang w:eastAsia="en-GB"/>
              </w:rPr>
              <w:t>Describe how you engage with stakeholders on your due-diligence activities.</w:t>
            </w:r>
          </w:p>
        </w:tc>
      </w:tr>
    </w:tbl>
    <w:p w14:paraId="499E127D" w14:textId="77777777" w:rsidR="00043E73" w:rsidRPr="00327639" w:rsidRDefault="00043E73" w:rsidP="00043E73">
      <w:pPr>
        <w:spacing w:after="0" w:line="276" w:lineRule="auto"/>
        <w:rPr>
          <w:rFonts w:ascii="ColaborateLight" w:eastAsia="Times New Roman" w:hAnsi="ColaborateLight" w:cs="Calibri"/>
          <w:color w:val="304C5A"/>
          <w:sz w:val="20"/>
          <w:szCs w:val="20"/>
          <w:lang w:eastAsia="en-GB"/>
        </w:rPr>
      </w:pPr>
    </w:p>
    <w:p w14:paraId="5038277E" w14:textId="77777777" w:rsidR="00043E73" w:rsidRPr="00606D1D" w:rsidRDefault="00043E73" w:rsidP="00043E73">
      <w:pPr>
        <w:spacing w:after="0" w:line="276" w:lineRule="auto"/>
        <w:rPr>
          <w:rFonts w:ascii="ColaborateLight" w:eastAsia="Times New Roman" w:hAnsi="ColaborateLight" w:cs="Calibri"/>
          <w:color w:val="304C5A"/>
          <w:sz w:val="20"/>
          <w:szCs w:val="20"/>
          <w:lang w:eastAsia="en-GB"/>
        </w:rPr>
      </w:pPr>
      <w:r w:rsidRPr="00327639">
        <w:rPr>
          <w:rFonts w:ascii="ColaborateLight" w:eastAsia="Times New Roman" w:hAnsi="ColaborateLight" w:cs="Calibri"/>
          <w:color w:val="44546A" w:themeColor="text2"/>
          <w:sz w:val="20"/>
          <w:szCs w:val="20"/>
          <w:lang w:eastAsia="en-GB"/>
        </w:rPr>
        <w:t xml:space="preserve">[Insert company name] communicate to our stakeholders regarding our due diligence </w:t>
      </w:r>
      <w:proofErr w:type="gramStart"/>
      <w:r w:rsidRPr="00327639">
        <w:rPr>
          <w:rFonts w:ascii="ColaborateLight" w:eastAsia="Times New Roman" w:hAnsi="ColaborateLight" w:cs="Calibri"/>
          <w:color w:val="44546A" w:themeColor="text2"/>
          <w:sz w:val="20"/>
          <w:szCs w:val="20"/>
          <w:lang w:eastAsia="en-GB"/>
        </w:rPr>
        <w:t>activities</w:t>
      </w:r>
      <w:r>
        <w:rPr>
          <w:rFonts w:ascii="ColaborateLight" w:eastAsia="Times New Roman" w:hAnsi="ColaborateLight" w:cs="Calibri"/>
          <w:color w:val="44546A" w:themeColor="text2"/>
          <w:sz w:val="20"/>
          <w:szCs w:val="20"/>
          <w:lang w:eastAsia="en-GB"/>
        </w:rPr>
        <w:t>.</w:t>
      </w:r>
      <w:r w:rsidRPr="00327639">
        <w:rPr>
          <w:rFonts w:ascii="ColaborateLight" w:eastAsia="Times New Roman" w:hAnsi="ColaborateLight" w:cs="Calibri"/>
          <w:color w:val="44546A" w:themeColor="text2"/>
          <w:sz w:val="20"/>
          <w:szCs w:val="20"/>
          <w:lang w:eastAsia="en-GB"/>
        </w:rPr>
        <w:t>This</w:t>
      </w:r>
      <w:proofErr w:type="gramEnd"/>
      <w:r w:rsidRPr="00327639">
        <w:rPr>
          <w:rFonts w:ascii="ColaborateLight" w:eastAsia="Times New Roman" w:hAnsi="ColaborateLight" w:cs="Calibri"/>
          <w:color w:val="44546A" w:themeColor="text2"/>
          <w:sz w:val="20"/>
          <w:szCs w:val="20"/>
          <w:lang w:eastAsia="en-GB"/>
        </w:rPr>
        <w:t xml:space="preserve"> communication is in the form of [communication methods, if multiple please list].</w:t>
      </w:r>
      <w:r>
        <w:rPr>
          <w:rFonts w:ascii="ColaborateLight" w:eastAsia="Times New Roman" w:hAnsi="ColaborateLight" w:cs="Calibri"/>
          <w:color w:val="304C5A"/>
          <w:sz w:val="20"/>
          <w:szCs w:val="20"/>
          <w:lang w:eastAsia="en-GB"/>
        </w:rPr>
        <w:t>]</w:t>
      </w:r>
    </w:p>
    <w:p w14:paraId="154FDDB3" w14:textId="77777777" w:rsidR="00043E73" w:rsidRDefault="00043E73" w:rsidP="00043E73">
      <w:pPr>
        <w:rPr>
          <w:rFonts w:ascii="ColaborateLight" w:eastAsia="Times New Roman" w:hAnsi="ColaborateLight" w:cs="Calibri"/>
          <w:sz w:val="20"/>
          <w:szCs w:val="20"/>
          <w:lang w:eastAsia="en-GB"/>
        </w:rPr>
      </w:pPr>
    </w:p>
    <w:tbl>
      <w:tblPr>
        <w:tblStyle w:val="TableGrid"/>
        <w:tblW w:w="9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56"/>
        <w:gridCol w:w="6662"/>
      </w:tblGrid>
      <w:tr w:rsidR="00043E73" w:rsidRPr="00327639" w14:paraId="6C3A4E27" w14:textId="77777777" w:rsidTr="006D2FDE">
        <w:trPr>
          <w:trHeight w:val="398"/>
        </w:trPr>
        <w:tc>
          <w:tcPr>
            <w:tcW w:w="9918" w:type="dxa"/>
            <w:gridSpan w:val="2"/>
            <w:tcBorders>
              <w:top w:val="single" w:sz="4" w:space="0" w:color="FFFFFF" w:themeColor="background1"/>
              <w:left w:val="single" w:sz="4" w:space="0" w:color="FFFFFF" w:themeColor="background1"/>
            </w:tcBorders>
            <w:shd w:val="clear" w:color="auto" w:fill="E8C379" w:themeFill="accent2"/>
            <w:vAlign w:val="center"/>
          </w:tcPr>
          <w:p w14:paraId="33F8D619" w14:textId="77777777" w:rsidR="00043E73" w:rsidRPr="001C1A0E" w:rsidRDefault="00043E73" w:rsidP="006D2FDE">
            <w:pPr>
              <w:ind w:left="227"/>
              <w:rPr>
                <w:rFonts w:ascii="ColaborateLight" w:eastAsia="Times New Roman" w:hAnsi="ColaborateLight" w:cs="Calibri"/>
                <w:b/>
                <w:bCs/>
                <w:color w:val="E8C379" w:themeColor="accent2"/>
                <w:spacing w:val="20"/>
                <w:sz w:val="20"/>
                <w:szCs w:val="20"/>
                <w:lang w:eastAsia="en-GB"/>
              </w:rPr>
            </w:pPr>
            <w:r w:rsidRPr="001C1A0E">
              <w:rPr>
                <w:rFonts w:ascii="ColaborateLight" w:eastAsia="Times New Roman" w:hAnsi="ColaborateLight" w:cs="Calibri"/>
                <w:b/>
                <w:bCs/>
                <w:color w:val="44546A" w:themeColor="text2"/>
                <w:spacing w:val="20"/>
                <w:sz w:val="20"/>
                <w:szCs w:val="20"/>
                <w:lang w:val="en-US" w:eastAsia="en-GB"/>
              </w:rPr>
              <w:t>DELETE THIS TABLE ONCE COMPLETED</w:t>
            </w:r>
          </w:p>
        </w:tc>
      </w:tr>
      <w:tr w:rsidR="00043E73" w:rsidRPr="00327639" w14:paraId="39DF865B" w14:textId="77777777" w:rsidTr="006D2FDE">
        <w:trPr>
          <w:trHeight w:val="398"/>
        </w:trPr>
        <w:tc>
          <w:tcPr>
            <w:tcW w:w="3256" w:type="dxa"/>
            <w:tcBorders>
              <w:top w:val="single" w:sz="4" w:space="0" w:color="FFFFFF" w:themeColor="background1"/>
              <w:left w:val="single" w:sz="4" w:space="0" w:color="FFFFFF" w:themeColor="background1"/>
            </w:tcBorders>
            <w:shd w:val="clear" w:color="auto" w:fill="F1DAAE" w:themeFill="accent2" w:themeFillTint="99"/>
            <w:vAlign w:val="center"/>
          </w:tcPr>
          <w:p w14:paraId="13D51C8A" w14:textId="77777777" w:rsidR="00043E73" w:rsidRPr="00327639" w:rsidRDefault="00043E73" w:rsidP="006D2FDE">
            <w:pPr>
              <w:spacing w:before="120" w:after="120"/>
              <w:ind w:left="113" w:right="113"/>
              <w:rPr>
                <w:rFonts w:ascii="ColaborateLight" w:hAnsi="ColaborateLight"/>
                <w:color w:val="304C59" w:themeColor="accent5"/>
                <w:sz w:val="20"/>
                <w:szCs w:val="20"/>
              </w:rPr>
            </w:pPr>
            <w:r w:rsidRPr="00327639">
              <w:rPr>
                <w:color w:val="304C59" w:themeColor="accent5"/>
                <w:sz w:val="20"/>
                <w:szCs w:val="20"/>
              </w:rPr>
              <w:t>REQUIREMENT</w:t>
            </w:r>
          </w:p>
        </w:tc>
        <w:tc>
          <w:tcPr>
            <w:tcW w:w="6662" w:type="dxa"/>
            <w:tcBorders>
              <w:top w:val="single" w:sz="4" w:space="0" w:color="FFFFFF" w:themeColor="background1"/>
              <w:left w:val="single" w:sz="4" w:space="0" w:color="FFFFFF" w:themeColor="background1"/>
            </w:tcBorders>
            <w:shd w:val="clear" w:color="auto" w:fill="F1DAAE" w:themeFill="accent2" w:themeFillTint="99"/>
            <w:vAlign w:val="center"/>
          </w:tcPr>
          <w:p w14:paraId="71B4A309" w14:textId="77777777" w:rsidR="00043E73" w:rsidRPr="00327639" w:rsidRDefault="00043E73" w:rsidP="006D2FDE">
            <w:pPr>
              <w:spacing w:before="120" w:after="120" w:line="192" w:lineRule="auto"/>
              <w:ind w:left="113" w:right="113"/>
              <w:rPr>
                <w:rFonts w:ascii="ColaborateLight" w:hAnsi="ColaborateLight"/>
                <w:color w:val="44546A" w:themeColor="text2"/>
                <w:sz w:val="20"/>
                <w:szCs w:val="20"/>
              </w:rPr>
            </w:pPr>
            <w:r w:rsidRPr="00327639">
              <w:rPr>
                <w:color w:val="304C59" w:themeColor="accent5"/>
                <w:sz w:val="20"/>
                <w:szCs w:val="20"/>
              </w:rPr>
              <w:t>TIP</w:t>
            </w:r>
          </w:p>
        </w:tc>
      </w:tr>
      <w:tr w:rsidR="00043E73" w:rsidRPr="00327639" w14:paraId="22E64A98" w14:textId="77777777" w:rsidTr="006D2FDE">
        <w:trPr>
          <w:cantSplit/>
          <w:trHeight w:val="273"/>
        </w:trPr>
        <w:tc>
          <w:tcPr>
            <w:tcW w:w="3256" w:type="dxa"/>
            <w:tcBorders>
              <w:top w:val="single" w:sz="4" w:space="0" w:color="FFFFFF" w:themeColor="background1"/>
              <w:bottom w:val="single" w:sz="4" w:space="0" w:color="FFFFFF" w:themeColor="background1"/>
              <w:right w:val="single" w:sz="4" w:space="0" w:color="FFFFFF" w:themeColor="background1"/>
            </w:tcBorders>
            <w:shd w:val="clear" w:color="auto" w:fill="FAF2E3" w:themeFill="accent2" w:themeFillTint="33"/>
            <w:vAlign w:val="center"/>
          </w:tcPr>
          <w:p w14:paraId="4F323516" w14:textId="77777777" w:rsidR="00043E73" w:rsidRPr="00327639" w:rsidRDefault="00043E73" w:rsidP="006D2FDE">
            <w:pPr>
              <w:spacing w:before="120" w:after="120"/>
              <w:ind w:left="170" w:right="170"/>
              <w:rPr>
                <w:rFonts w:ascii="ColaborateLight" w:eastAsia="Times New Roman" w:hAnsi="ColaborateLight" w:cs="Calibri"/>
                <w:color w:val="44546A" w:themeColor="text2"/>
                <w:sz w:val="20"/>
                <w:szCs w:val="20"/>
                <w:lang w:eastAsia="en-GB"/>
              </w:rPr>
            </w:pPr>
            <w:r w:rsidRPr="00327639">
              <w:rPr>
                <w:rFonts w:ascii="ColaborateLight" w:eastAsia="Times New Roman" w:hAnsi="ColaborateLight" w:cs="Calibri"/>
                <w:color w:val="44546A" w:themeColor="text2"/>
                <w:sz w:val="20"/>
                <w:szCs w:val="20"/>
                <w:lang w:eastAsia="en-GB"/>
              </w:rPr>
              <w:t>Detail a summary of any grievances received and how you handled them (remediation actions).</w:t>
            </w:r>
          </w:p>
        </w:tc>
        <w:tc>
          <w:tcPr>
            <w:tcW w:w="666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AF2E3" w:themeFill="accent2" w:themeFillTint="33"/>
            <w:vAlign w:val="center"/>
          </w:tcPr>
          <w:p w14:paraId="542B79A3" w14:textId="77777777" w:rsidR="00043E73" w:rsidRPr="00327639" w:rsidRDefault="00043E73" w:rsidP="006D2FDE">
            <w:pPr>
              <w:spacing w:before="120" w:after="120"/>
              <w:ind w:left="170" w:right="170"/>
              <w:rPr>
                <w:rFonts w:ascii="ColaborateLight" w:eastAsia="Times New Roman" w:hAnsi="ColaborateLight" w:cs="Calibri"/>
                <w:color w:val="44546A" w:themeColor="text2"/>
                <w:sz w:val="20"/>
                <w:szCs w:val="20"/>
                <w:lang w:eastAsia="en-GB"/>
              </w:rPr>
            </w:pPr>
            <w:r w:rsidRPr="00327639">
              <w:rPr>
                <w:rFonts w:ascii="ColaborateLight" w:eastAsia="Times New Roman" w:hAnsi="ColaborateLight" w:cs="Calibri"/>
                <w:color w:val="44546A" w:themeColor="text2"/>
                <w:sz w:val="20"/>
                <w:szCs w:val="20"/>
                <w:lang w:eastAsia="en-GB"/>
              </w:rPr>
              <w:t>Any grievances raised since your previous report and how you have addressed them, you do not need to include identifying details but an overview on the grievance raised and how you remediated it.</w:t>
            </w:r>
          </w:p>
        </w:tc>
      </w:tr>
    </w:tbl>
    <w:p w14:paraId="77C85DAA" w14:textId="77777777" w:rsidR="00043E73" w:rsidRPr="00327639" w:rsidRDefault="00043E73" w:rsidP="00043E73">
      <w:pPr>
        <w:tabs>
          <w:tab w:val="left" w:pos="1571"/>
        </w:tabs>
        <w:spacing w:line="240" w:lineRule="auto"/>
        <w:ind w:right="283"/>
        <w:rPr>
          <w:rFonts w:ascii="ColaborateLight" w:hAnsi="ColaborateLight"/>
          <w:color w:val="E8C379" w:themeColor="accent2"/>
          <w:sz w:val="20"/>
          <w:szCs w:val="20"/>
        </w:rPr>
      </w:pPr>
    </w:p>
    <w:p w14:paraId="5CBE48A7" w14:textId="77777777" w:rsidR="00043E73" w:rsidRPr="00327639" w:rsidRDefault="00043E73" w:rsidP="00043E73">
      <w:pPr>
        <w:spacing w:after="0" w:line="276" w:lineRule="auto"/>
        <w:rPr>
          <w:rFonts w:ascii="ColaborateLight" w:eastAsia="Times New Roman" w:hAnsi="ColaborateLight" w:cs="Calibri"/>
          <w:color w:val="44546A" w:themeColor="text2"/>
          <w:sz w:val="20"/>
          <w:szCs w:val="20"/>
          <w:lang w:eastAsia="en-GB"/>
        </w:rPr>
      </w:pPr>
      <w:r w:rsidRPr="00327639">
        <w:rPr>
          <w:rFonts w:ascii="ColaborateLight" w:eastAsia="Times New Roman" w:hAnsi="ColaborateLight" w:cs="Calibri"/>
          <w:color w:val="44546A" w:themeColor="text2"/>
          <w:sz w:val="20"/>
          <w:szCs w:val="20"/>
          <w:lang w:eastAsia="en-GB"/>
        </w:rPr>
        <w:t>Since our last report [no grievances have been raised] [the following grievances have been raised] regarding human rights risks or our supply chain due diligence:</w:t>
      </w:r>
      <w:r w:rsidRPr="00327639">
        <w:rPr>
          <w:rFonts w:ascii="ColaborateLight" w:eastAsia="Times New Roman" w:hAnsi="ColaborateLight" w:cs="Calibri"/>
          <w:color w:val="44546A" w:themeColor="text2"/>
          <w:sz w:val="20"/>
          <w:szCs w:val="20"/>
          <w:lang w:eastAsia="en-GB"/>
        </w:rPr>
        <w:br/>
      </w:r>
      <w:r w:rsidRPr="00327639">
        <w:rPr>
          <w:rFonts w:ascii="ColaborateLight" w:eastAsia="Times New Roman" w:hAnsi="ColaborateLight" w:cs="Calibri"/>
          <w:color w:val="44546A" w:themeColor="text2"/>
          <w:sz w:val="20"/>
          <w:szCs w:val="20"/>
          <w:lang w:eastAsia="en-GB"/>
        </w:rPr>
        <w:lastRenderedPageBreak/>
        <w:t>- [Grievance(s) raised]</w:t>
      </w:r>
      <w:r w:rsidRPr="00327639">
        <w:rPr>
          <w:rFonts w:ascii="ColaborateLight" w:eastAsia="Times New Roman" w:hAnsi="ColaborateLight" w:cs="Calibri"/>
          <w:color w:val="44546A" w:themeColor="text2"/>
          <w:sz w:val="20"/>
          <w:szCs w:val="20"/>
          <w:lang w:eastAsia="en-GB"/>
        </w:rPr>
        <w:br/>
        <w:t>- [List the remediation action to address the grievance]</w:t>
      </w:r>
    </w:p>
    <w:p w14:paraId="0AF61F4A" w14:textId="77777777" w:rsidR="00043E73" w:rsidRPr="00327639" w:rsidRDefault="00043E73" w:rsidP="00043E73">
      <w:pPr>
        <w:spacing w:after="0" w:line="276" w:lineRule="auto"/>
        <w:rPr>
          <w:rFonts w:ascii="ColaborateLight" w:eastAsia="Times New Roman" w:hAnsi="ColaborateLight" w:cs="Calibri"/>
          <w:color w:val="44546A" w:themeColor="text2"/>
          <w:sz w:val="20"/>
          <w:szCs w:val="20"/>
          <w:lang w:eastAsia="en-GB"/>
        </w:rPr>
      </w:pPr>
    </w:p>
    <w:p w14:paraId="1F1B0D96" w14:textId="77777777" w:rsidR="00043E73" w:rsidRPr="00327639" w:rsidRDefault="00043E73" w:rsidP="00043E73">
      <w:pPr>
        <w:spacing w:after="0" w:line="276" w:lineRule="auto"/>
        <w:rPr>
          <w:rFonts w:ascii="ColaborateLight" w:eastAsia="Times New Roman" w:hAnsi="ColaborateLight" w:cs="Calibri"/>
          <w:color w:val="44546A" w:themeColor="text2"/>
          <w:sz w:val="20"/>
          <w:szCs w:val="20"/>
          <w:lang w:eastAsia="en-GB"/>
        </w:rPr>
      </w:pPr>
    </w:p>
    <w:p w14:paraId="6BE4F3B4" w14:textId="77777777" w:rsidR="00043E73" w:rsidRPr="00327639" w:rsidRDefault="00043E73" w:rsidP="00043E73">
      <w:pPr>
        <w:spacing w:after="0" w:line="276" w:lineRule="auto"/>
        <w:rPr>
          <w:rFonts w:ascii="ColaborateLight" w:eastAsia="Times New Roman" w:hAnsi="ColaborateLight" w:cs="Calibri"/>
          <w:color w:val="44546A" w:themeColor="text2"/>
          <w:sz w:val="20"/>
          <w:szCs w:val="20"/>
          <w:lang w:eastAsia="en-GB"/>
        </w:rPr>
      </w:pPr>
    </w:p>
    <w:p w14:paraId="496633C8" w14:textId="77777777" w:rsidR="00043E73" w:rsidRPr="00327639" w:rsidRDefault="00043E73" w:rsidP="00043E73">
      <w:pPr>
        <w:spacing w:after="0" w:line="276" w:lineRule="auto"/>
        <w:rPr>
          <w:rFonts w:ascii="ColaborateLight" w:eastAsia="Times New Roman" w:hAnsi="ColaborateLight" w:cs="Calibri"/>
          <w:color w:val="44546A" w:themeColor="text2"/>
          <w:sz w:val="20"/>
          <w:szCs w:val="20"/>
          <w:lang w:eastAsia="en-GB"/>
        </w:rPr>
      </w:pPr>
    </w:p>
    <w:p w14:paraId="70DD4F01" w14:textId="77777777" w:rsidR="00043E73" w:rsidRPr="00327639" w:rsidRDefault="00043E73" w:rsidP="00043E73">
      <w:pPr>
        <w:tabs>
          <w:tab w:val="left" w:pos="2343"/>
        </w:tabs>
        <w:rPr>
          <w:color w:val="E8C379" w:themeColor="accent2"/>
          <w:sz w:val="20"/>
          <w:szCs w:val="20"/>
        </w:rPr>
      </w:pPr>
      <w:r w:rsidRPr="00327639">
        <w:rPr>
          <w:rFonts w:eastAsia="Times New Roman" w:cs="Calibri"/>
          <w:color w:val="E8C379" w:themeColor="accent2"/>
          <w:sz w:val="20"/>
          <w:szCs w:val="20"/>
          <w:lang w:eastAsia="en-GB"/>
        </w:rPr>
        <w:t xml:space="preserve">CARRY OUT A </w:t>
      </w:r>
      <w:proofErr w:type="gramStart"/>
      <w:r w:rsidRPr="00327639">
        <w:rPr>
          <w:rFonts w:eastAsia="Times New Roman" w:cs="Calibri"/>
          <w:color w:val="E8C379" w:themeColor="accent2"/>
          <w:sz w:val="20"/>
          <w:szCs w:val="20"/>
          <w:lang w:eastAsia="en-GB"/>
        </w:rPr>
        <w:t>THIRD PARTY</w:t>
      </w:r>
      <w:proofErr w:type="gramEnd"/>
      <w:r w:rsidRPr="00327639">
        <w:rPr>
          <w:rFonts w:eastAsia="Times New Roman" w:cs="Calibri"/>
          <w:color w:val="E8C379" w:themeColor="accent2"/>
          <w:sz w:val="20"/>
          <w:szCs w:val="20"/>
          <w:lang w:eastAsia="en-GB"/>
        </w:rPr>
        <w:t xml:space="preserve"> AUDIT (OPTIONAL INFORMATION)</w:t>
      </w:r>
    </w:p>
    <w:tbl>
      <w:tblPr>
        <w:tblStyle w:val="TableGrid"/>
        <w:tblW w:w="9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0"/>
        <w:gridCol w:w="7088"/>
      </w:tblGrid>
      <w:tr w:rsidR="00043E73" w:rsidRPr="00327639" w14:paraId="50F1AC0C" w14:textId="77777777" w:rsidTr="006D2FDE">
        <w:trPr>
          <w:trHeight w:val="398"/>
        </w:trPr>
        <w:tc>
          <w:tcPr>
            <w:tcW w:w="9918" w:type="dxa"/>
            <w:gridSpan w:val="2"/>
            <w:tcBorders>
              <w:top w:val="single" w:sz="4" w:space="0" w:color="FFFFFF" w:themeColor="background1"/>
              <w:left w:val="single" w:sz="4" w:space="0" w:color="FFFFFF" w:themeColor="background1"/>
            </w:tcBorders>
            <w:shd w:val="clear" w:color="auto" w:fill="E8C379" w:themeFill="accent2"/>
            <w:vAlign w:val="center"/>
          </w:tcPr>
          <w:p w14:paraId="752CC0E9" w14:textId="77777777" w:rsidR="00043E73" w:rsidRPr="001C1A0E" w:rsidRDefault="00043E73" w:rsidP="006D2FDE">
            <w:pPr>
              <w:ind w:left="227"/>
              <w:rPr>
                <w:rFonts w:eastAsia="Times New Roman" w:cs="Calibri"/>
                <w:b/>
                <w:bCs/>
                <w:color w:val="E8C379" w:themeColor="accent2"/>
                <w:spacing w:val="20"/>
                <w:sz w:val="20"/>
                <w:szCs w:val="20"/>
                <w:lang w:eastAsia="en-GB"/>
              </w:rPr>
            </w:pPr>
            <w:r w:rsidRPr="001C1A0E">
              <w:rPr>
                <w:rFonts w:eastAsia="Times New Roman" w:cs="Calibri"/>
                <w:b/>
                <w:bCs/>
                <w:color w:val="44546A" w:themeColor="text2"/>
                <w:spacing w:val="20"/>
                <w:sz w:val="20"/>
                <w:szCs w:val="20"/>
                <w:lang w:val="en-US" w:eastAsia="en-GB"/>
              </w:rPr>
              <w:t>DELETE THIS TABLE ONCE COMPLETED</w:t>
            </w:r>
          </w:p>
        </w:tc>
      </w:tr>
      <w:tr w:rsidR="00043E73" w:rsidRPr="00327639" w14:paraId="584586F9" w14:textId="77777777" w:rsidTr="006D2FDE">
        <w:trPr>
          <w:trHeight w:val="398"/>
        </w:trPr>
        <w:tc>
          <w:tcPr>
            <w:tcW w:w="2830" w:type="dxa"/>
            <w:tcBorders>
              <w:top w:val="single" w:sz="4" w:space="0" w:color="FFFFFF" w:themeColor="background1"/>
              <w:left w:val="single" w:sz="4" w:space="0" w:color="FFFFFF" w:themeColor="background1"/>
            </w:tcBorders>
            <w:shd w:val="clear" w:color="auto" w:fill="F1DAAE" w:themeFill="accent2" w:themeFillTint="99"/>
            <w:vAlign w:val="center"/>
          </w:tcPr>
          <w:p w14:paraId="62621682" w14:textId="77777777" w:rsidR="00043E73" w:rsidRPr="00327639" w:rsidRDefault="00043E73" w:rsidP="006D2FDE">
            <w:pPr>
              <w:spacing w:before="120" w:after="120"/>
              <w:ind w:left="113" w:right="113"/>
              <w:rPr>
                <w:color w:val="304C59" w:themeColor="accent5"/>
                <w:sz w:val="20"/>
                <w:szCs w:val="20"/>
              </w:rPr>
            </w:pPr>
            <w:r w:rsidRPr="00327639">
              <w:rPr>
                <w:color w:val="304C59" w:themeColor="accent5"/>
                <w:sz w:val="20"/>
                <w:szCs w:val="20"/>
              </w:rPr>
              <w:t xml:space="preserve">REQUIREMENT </w:t>
            </w:r>
          </w:p>
        </w:tc>
        <w:tc>
          <w:tcPr>
            <w:tcW w:w="7088" w:type="dxa"/>
            <w:tcBorders>
              <w:top w:val="single" w:sz="4" w:space="0" w:color="FFFFFF" w:themeColor="background1"/>
              <w:left w:val="single" w:sz="4" w:space="0" w:color="FFFFFF" w:themeColor="background1"/>
            </w:tcBorders>
            <w:shd w:val="clear" w:color="auto" w:fill="F1DAAE" w:themeFill="accent2" w:themeFillTint="99"/>
            <w:vAlign w:val="center"/>
          </w:tcPr>
          <w:p w14:paraId="6806645F" w14:textId="77777777" w:rsidR="00043E73" w:rsidRPr="00327639" w:rsidRDefault="00043E73" w:rsidP="006D2FDE">
            <w:pPr>
              <w:spacing w:before="120" w:after="120" w:line="192" w:lineRule="auto"/>
              <w:ind w:left="113" w:right="113"/>
              <w:rPr>
                <w:color w:val="44546A" w:themeColor="text2"/>
                <w:sz w:val="20"/>
                <w:szCs w:val="20"/>
              </w:rPr>
            </w:pPr>
            <w:r w:rsidRPr="00327639">
              <w:rPr>
                <w:color w:val="304C59" w:themeColor="accent5"/>
                <w:sz w:val="20"/>
                <w:szCs w:val="20"/>
              </w:rPr>
              <w:t>TIP</w:t>
            </w:r>
          </w:p>
        </w:tc>
      </w:tr>
      <w:tr w:rsidR="00043E73" w:rsidRPr="00327639" w14:paraId="16AC4CE4" w14:textId="77777777" w:rsidTr="006D2FDE">
        <w:trPr>
          <w:cantSplit/>
          <w:trHeight w:val="700"/>
        </w:trPr>
        <w:tc>
          <w:tcPr>
            <w:tcW w:w="2830" w:type="dxa"/>
            <w:tcBorders>
              <w:top w:val="single" w:sz="4" w:space="0" w:color="FFFFFF" w:themeColor="background1"/>
              <w:left w:val="single" w:sz="4" w:space="0" w:color="FFFFFF" w:themeColor="background1"/>
              <w:right w:val="single" w:sz="4" w:space="0" w:color="FFFFFF" w:themeColor="background1"/>
            </w:tcBorders>
            <w:shd w:val="clear" w:color="auto" w:fill="FAF2E3" w:themeFill="accent2" w:themeFillTint="33"/>
            <w:vAlign w:val="center"/>
          </w:tcPr>
          <w:p w14:paraId="7E57DEF6" w14:textId="77777777" w:rsidR="00043E73" w:rsidRPr="00327639" w:rsidRDefault="00043E73" w:rsidP="006D2FDE">
            <w:pPr>
              <w:tabs>
                <w:tab w:val="left" w:pos="1501"/>
              </w:tabs>
              <w:spacing w:before="120" w:after="120"/>
              <w:ind w:left="170" w:right="170"/>
              <w:rPr>
                <w:rFonts w:ascii="ColaborateLight" w:hAnsi="ColaborateLight"/>
                <w:color w:val="44546A" w:themeColor="text2"/>
                <w:sz w:val="20"/>
                <w:szCs w:val="20"/>
              </w:rPr>
            </w:pPr>
            <w:r w:rsidRPr="00327639">
              <w:rPr>
                <w:rFonts w:ascii="ColaborateLight" w:eastAsia="Times New Roman" w:hAnsi="ColaborateLight" w:cs="Calibri"/>
                <w:color w:val="44546A" w:themeColor="text2"/>
                <w:sz w:val="20"/>
                <w:szCs w:val="20"/>
                <w:lang w:eastAsia="en-GB"/>
              </w:rPr>
              <w:t>RJC COP audit</w:t>
            </w:r>
          </w:p>
        </w:tc>
        <w:tc>
          <w:tcPr>
            <w:tcW w:w="7088" w:type="dxa"/>
            <w:tcBorders>
              <w:top w:val="single" w:sz="4" w:space="0" w:color="FFFFFF" w:themeColor="background1"/>
              <w:left w:val="single" w:sz="4" w:space="0" w:color="FFFFFF" w:themeColor="background1"/>
              <w:right w:val="single" w:sz="4" w:space="0" w:color="FFFFFF" w:themeColor="background1"/>
            </w:tcBorders>
            <w:shd w:val="clear" w:color="auto" w:fill="FAF2E3" w:themeFill="accent2" w:themeFillTint="33"/>
          </w:tcPr>
          <w:p w14:paraId="0C1181C6" w14:textId="77777777" w:rsidR="00043E73" w:rsidRPr="00327639" w:rsidRDefault="00043E73" w:rsidP="006D2FDE">
            <w:pPr>
              <w:tabs>
                <w:tab w:val="left" w:pos="1501"/>
              </w:tabs>
              <w:spacing w:before="240" w:after="120"/>
              <w:ind w:left="170" w:right="170"/>
              <w:rPr>
                <w:rFonts w:ascii="ColaborateLight" w:hAnsi="ColaborateLight"/>
                <w:color w:val="44546A" w:themeColor="text2"/>
                <w:sz w:val="20"/>
                <w:szCs w:val="20"/>
              </w:rPr>
            </w:pPr>
            <w:r w:rsidRPr="00327639">
              <w:rPr>
                <w:rFonts w:ascii="ColaborateLight" w:eastAsia="Times New Roman" w:hAnsi="ColaborateLight" w:cs="Calibri"/>
                <w:color w:val="44546A" w:themeColor="text2"/>
                <w:sz w:val="20"/>
                <w:szCs w:val="20"/>
                <w:lang w:eastAsia="en-GB"/>
              </w:rPr>
              <w:t>Consider including a summary of your RJC COP audit, including the date of the audit, the audit activities and methodology and the findings.</w:t>
            </w:r>
          </w:p>
        </w:tc>
      </w:tr>
    </w:tbl>
    <w:p w14:paraId="6B0E9700" w14:textId="77777777" w:rsidR="00043E73" w:rsidRPr="00327639" w:rsidRDefault="00043E73" w:rsidP="00043E73">
      <w:pPr>
        <w:pStyle w:val="BasicParagraph"/>
        <w:rPr>
          <w:rFonts w:ascii="ColaborateLight" w:hAnsi="ColaborateLight"/>
          <w:b w:val="0"/>
          <w:bCs w:val="0"/>
          <w:color w:val="44546A" w:themeColor="text2"/>
          <w:sz w:val="20"/>
          <w:szCs w:val="20"/>
        </w:rPr>
      </w:pPr>
    </w:p>
    <w:p w14:paraId="29C3C27A" w14:textId="77777777" w:rsidR="00043E73" w:rsidRPr="00327639" w:rsidRDefault="00043E73" w:rsidP="00043E73">
      <w:pPr>
        <w:pStyle w:val="BasicParagraph"/>
        <w:spacing w:line="276" w:lineRule="auto"/>
        <w:rPr>
          <w:rFonts w:ascii="ColaborateLight" w:hAnsi="ColaborateLight"/>
          <w:b w:val="0"/>
          <w:bCs w:val="0"/>
          <w:color w:val="44546A" w:themeColor="text2"/>
          <w:sz w:val="20"/>
          <w:szCs w:val="20"/>
        </w:rPr>
      </w:pPr>
      <w:r w:rsidRPr="00327639">
        <w:rPr>
          <w:rFonts w:ascii="ColaborateLight" w:hAnsi="ColaborateLight"/>
          <w:b w:val="0"/>
          <w:bCs w:val="0"/>
          <w:color w:val="44546A" w:themeColor="text2"/>
          <w:sz w:val="20"/>
          <w:szCs w:val="20"/>
        </w:rPr>
        <w:t xml:space="preserve">[Insert company name] has joined the RJC in [year] and has since achieved [number] [1/3 year, as applicable] certifications. </w:t>
      </w:r>
    </w:p>
    <w:p w14:paraId="56089650" w14:textId="77777777" w:rsidR="00043E73" w:rsidRPr="00327639" w:rsidRDefault="00043E73" w:rsidP="00043E73">
      <w:pPr>
        <w:pStyle w:val="BasicParagraph"/>
        <w:spacing w:line="276" w:lineRule="auto"/>
        <w:rPr>
          <w:rFonts w:ascii="ColaborateLight" w:hAnsi="ColaborateLight"/>
          <w:b w:val="0"/>
          <w:bCs w:val="0"/>
          <w:color w:val="44546A" w:themeColor="text2"/>
          <w:sz w:val="20"/>
          <w:szCs w:val="20"/>
        </w:rPr>
      </w:pPr>
    </w:p>
    <w:p w14:paraId="227B6CA8" w14:textId="77777777" w:rsidR="00043E73" w:rsidRPr="00327639" w:rsidRDefault="00043E73" w:rsidP="00043E73">
      <w:pPr>
        <w:pStyle w:val="BasicParagraph"/>
        <w:spacing w:line="276" w:lineRule="auto"/>
        <w:rPr>
          <w:rFonts w:ascii="ColaborateLight" w:hAnsi="ColaborateLight"/>
          <w:b w:val="0"/>
          <w:bCs w:val="0"/>
          <w:color w:val="44546A" w:themeColor="text2"/>
          <w:sz w:val="20"/>
          <w:szCs w:val="20"/>
        </w:rPr>
      </w:pPr>
      <w:r w:rsidRPr="00327639">
        <w:rPr>
          <w:rFonts w:ascii="ColaborateLight" w:hAnsi="ColaborateLight"/>
          <w:b w:val="0"/>
          <w:bCs w:val="0"/>
          <w:color w:val="44546A" w:themeColor="text2"/>
          <w:sz w:val="20"/>
          <w:szCs w:val="20"/>
        </w:rPr>
        <w:t xml:space="preserve">In support of our continuous improvement journey, our latest third-party RJC audit took place within our organisation against the RJC COP 2019 on [insert date]. </w:t>
      </w:r>
    </w:p>
    <w:p w14:paraId="5EDD2293" w14:textId="3F51D1A9" w:rsidR="00B24F30" w:rsidRPr="00B24F30" w:rsidRDefault="00B24F30" w:rsidP="00043E73">
      <w:pPr>
        <w:tabs>
          <w:tab w:val="left" w:pos="4420"/>
        </w:tabs>
        <w:rPr>
          <w:lang w:eastAsia="en-GB"/>
        </w:rPr>
      </w:pPr>
    </w:p>
    <w:sectPr w:rsidR="00B24F30" w:rsidRPr="00B24F30" w:rsidSect="00B24F30">
      <w:pgSz w:w="11900" w:h="16840"/>
      <w:pgMar w:top="1004" w:right="973" w:bottom="812" w:left="1004" w:header="4" w:footer="567" w:gutter="0"/>
      <w:cols w:space="708"/>
      <w:titlePg/>
      <w:docGrid w:linePitch="38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235B58" w14:textId="77777777" w:rsidR="00ED1D4A" w:rsidRDefault="00ED1D4A" w:rsidP="005D34AF">
      <w:pPr>
        <w:spacing w:after="0" w:line="240" w:lineRule="auto"/>
      </w:pPr>
      <w:r>
        <w:separator/>
      </w:r>
    </w:p>
  </w:endnote>
  <w:endnote w:type="continuationSeparator" w:id="0">
    <w:p w14:paraId="4DAC3196" w14:textId="77777777" w:rsidR="00ED1D4A" w:rsidRDefault="00ED1D4A" w:rsidP="005D34AF">
      <w:pPr>
        <w:spacing w:after="0" w:line="240" w:lineRule="auto"/>
      </w:pPr>
      <w:r>
        <w:continuationSeparator/>
      </w:r>
    </w:p>
  </w:endnote>
  <w:endnote w:type="continuationNotice" w:id="1">
    <w:p w14:paraId="622DDB62" w14:textId="77777777" w:rsidR="00ED1D4A" w:rsidRDefault="00ED1D4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laborate-Thin">
    <w:altName w:val="Calibri"/>
    <w:panose1 w:val="02000506050000020004"/>
    <w:charset w:val="00"/>
    <w:family w:val="moder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Minion Pro">
    <w:altName w:val="Cambria"/>
    <w:panose1 w:val="00000000000000000000"/>
    <w:charset w:val="00"/>
    <w:family w:val="roman"/>
    <w:notTrueType/>
    <w:pitch w:val="variable"/>
    <w:sig w:usb0="60000287" w:usb1="00000001" w:usb2="00000000" w:usb3="00000000" w:csb0="0000019F" w:csb1="00000000"/>
  </w:font>
  <w:font w:name="ColaborateLight">
    <w:panose1 w:val="02000503040000020004"/>
    <w:charset w:val="00"/>
    <w:family w:val="modern"/>
    <w:notTrueType/>
    <w:pitch w:val="variable"/>
    <w:sig w:usb0="00000003" w:usb1="00000000" w:usb2="00000000" w:usb3="00000000" w:csb0="00000001"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E3CCB1" w14:textId="77777777" w:rsidR="00ED1D4A" w:rsidRDefault="00ED1D4A" w:rsidP="005D34AF">
      <w:pPr>
        <w:spacing w:after="0" w:line="240" w:lineRule="auto"/>
      </w:pPr>
      <w:r>
        <w:separator/>
      </w:r>
    </w:p>
  </w:footnote>
  <w:footnote w:type="continuationSeparator" w:id="0">
    <w:p w14:paraId="58E3B096" w14:textId="77777777" w:rsidR="00ED1D4A" w:rsidRDefault="00ED1D4A" w:rsidP="005D34AF">
      <w:pPr>
        <w:spacing w:after="0" w:line="240" w:lineRule="auto"/>
      </w:pPr>
      <w:r>
        <w:continuationSeparator/>
      </w:r>
    </w:p>
  </w:footnote>
  <w:footnote w:type="continuationNotice" w:id="1">
    <w:p w14:paraId="6BE2429B" w14:textId="77777777" w:rsidR="00ED1D4A" w:rsidRDefault="00ED1D4A">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781ED5"/>
    <w:multiLevelType w:val="hybridMultilevel"/>
    <w:tmpl w:val="F5E4B0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9FE4F2A"/>
    <w:multiLevelType w:val="hybridMultilevel"/>
    <w:tmpl w:val="5A3C16A0"/>
    <w:lvl w:ilvl="0" w:tplc="CF14CA4C">
      <w:numFmt w:val="bullet"/>
      <w:lvlText w:val="-"/>
      <w:lvlJc w:val="left"/>
      <w:pPr>
        <w:ind w:left="720" w:hanging="360"/>
      </w:pPr>
      <w:rPr>
        <w:rFonts w:ascii="Colaborate-Thin" w:eastAsiaTheme="minorHAnsi" w:hAnsi="Colaborate-Thin"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66F367E"/>
    <w:multiLevelType w:val="hybridMultilevel"/>
    <w:tmpl w:val="7458B932"/>
    <w:lvl w:ilvl="0" w:tplc="44944FDE">
      <w:start w:val="1"/>
      <w:numFmt w:val="bullet"/>
      <w:lvlText w:val="•"/>
      <w:lvlJc w:val="left"/>
      <w:pPr>
        <w:tabs>
          <w:tab w:val="num" w:pos="720"/>
        </w:tabs>
        <w:ind w:left="720" w:hanging="360"/>
      </w:pPr>
      <w:rPr>
        <w:rFonts w:ascii="Arial" w:hAnsi="Arial" w:hint="default"/>
      </w:rPr>
    </w:lvl>
    <w:lvl w:ilvl="1" w:tplc="4DF41284" w:tentative="1">
      <w:start w:val="1"/>
      <w:numFmt w:val="bullet"/>
      <w:lvlText w:val="•"/>
      <w:lvlJc w:val="left"/>
      <w:pPr>
        <w:tabs>
          <w:tab w:val="num" w:pos="1440"/>
        </w:tabs>
        <w:ind w:left="1440" w:hanging="360"/>
      </w:pPr>
      <w:rPr>
        <w:rFonts w:ascii="Arial" w:hAnsi="Arial" w:hint="default"/>
      </w:rPr>
    </w:lvl>
    <w:lvl w:ilvl="2" w:tplc="AA6EB0FC" w:tentative="1">
      <w:start w:val="1"/>
      <w:numFmt w:val="bullet"/>
      <w:lvlText w:val="•"/>
      <w:lvlJc w:val="left"/>
      <w:pPr>
        <w:tabs>
          <w:tab w:val="num" w:pos="2160"/>
        </w:tabs>
        <w:ind w:left="2160" w:hanging="360"/>
      </w:pPr>
      <w:rPr>
        <w:rFonts w:ascii="Arial" w:hAnsi="Arial" w:hint="default"/>
      </w:rPr>
    </w:lvl>
    <w:lvl w:ilvl="3" w:tplc="2BDAA1D2" w:tentative="1">
      <w:start w:val="1"/>
      <w:numFmt w:val="bullet"/>
      <w:lvlText w:val="•"/>
      <w:lvlJc w:val="left"/>
      <w:pPr>
        <w:tabs>
          <w:tab w:val="num" w:pos="2880"/>
        </w:tabs>
        <w:ind w:left="2880" w:hanging="360"/>
      </w:pPr>
      <w:rPr>
        <w:rFonts w:ascii="Arial" w:hAnsi="Arial" w:hint="default"/>
      </w:rPr>
    </w:lvl>
    <w:lvl w:ilvl="4" w:tplc="A05441E0" w:tentative="1">
      <w:start w:val="1"/>
      <w:numFmt w:val="bullet"/>
      <w:lvlText w:val="•"/>
      <w:lvlJc w:val="left"/>
      <w:pPr>
        <w:tabs>
          <w:tab w:val="num" w:pos="3600"/>
        </w:tabs>
        <w:ind w:left="3600" w:hanging="360"/>
      </w:pPr>
      <w:rPr>
        <w:rFonts w:ascii="Arial" w:hAnsi="Arial" w:hint="default"/>
      </w:rPr>
    </w:lvl>
    <w:lvl w:ilvl="5" w:tplc="8A9ABFEA" w:tentative="1">
      <w:start w:val="1"/>
      <w:numFmt w:val="bullet"/>
      <w:lvlText w:val="•"/>
      <w:lvlJc w:val="left"/>
      <w:pPr>
        <w:tabs>
          <w:tab w:val="num" w:pos="4320"/>
        </w:tabs>
        <w:ind w:left="4320" w:hanging="360"/>
      </w:pPr>
      <w:rPr>
        <w:rFonts w:ascii="Arial" w:hAnsi="Arial" w:hint="default"/>
      </w:rPr>
    </w:lvl>
    <w:lvl w:ilvl="6" w:tplc="FFF2B638" w:tentative="1">
      <w:start w:val="1"/>
      <w:numFmt w:val="bullet"/>
      <w:lvlText w:val="•"/>
      <w:lvlJc w:val="left"/>
      <w:pPr>
        <w:tabs>
          <w:tab w:val="num" w:pos="5040"/>
        </w:tabs>
        <w:ind w:left="5040" w:hanging="360"/>
      </w:pPr>
      <w:rPr>
        <w:rFonts w:ascii="Arial" w:hAnsi="Arial" w:hint="default"/>
      </w:rPr>
    </w:lvl>
    <w:lvl w:ilvl="7" w:tplc="377AA86A" w:tentative="1">
      <w:start w:val="1"/>
      <w:numFmt w:val="bullet"/>
      <w:lvlText w:val="•"/>
      <w:lvlJc w:val="left"/>
      <w:pPr>
        <w:tabs>
          <w:tab w:val="num" w:pos="5760"/>
        </w:tabs>
        <w:ind w:left="5760" w:hanging="360"/>
      </w:pPr>
      <w:rPr>
        <w:rFonts w:ascii="Arial" w:hAnsi="Arial" w:hint="default"/>
      </w:rPr>
    </w:lvl>
    <w:lvl w:ilvl="8" w:tplc="89D8CD4E"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69BD51E4"/>
    <w:multiLevelType w:val="hybridMultilevel"/>
    <w:tmpl w:val="029C88E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30"/>
  <w:hideSpellingErrors/>
  <w:hideGrammaticalErrors/>
  <w:proofState w:grammar="clean"/>
  <w:defaultTabStop w:val="720"/>
  <w:drawingGridHorizontalSpacing w:val="281"/>
  <w:drawingGridVerticalSpacing w:val="191"/>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OECDDocumentId" w:val="920E6060787F983859CCF04D5A455E3021263DF3CF4303EEFCB4B21C9979ECF0"/>
  </w:docVars>
  <w:rsids>
    <w:rsidRoot w:val="007546F8"/>
    <w:rsid w:val="00001C52"/>
    <w:rsid w:val="00005913"/>
    <w:rsid w:val="00027BBB"/>
    <w:rsid w:val="000357FD"/>
    <w:rsid w:val="0003722E"/>
    <w:rsid w:val="0004240B"/>
    <w:rsid w:val="00043E73"/>
    <w:rsid w:val="00052E52"/>
    <w:rsid w:val="00053887"/>
    <w:rsid w:val="00055554"/>
    <w:rsid w:val="00061C2D"/>
    <w:rsid w:val="00065E18"/>
    <w:rsid w:val="00066149"/>
    <w:rsid w:val="00066596"/>
    <w:rsid w:val="0008029E"/>
    <w:rsid w:val="00082D52"/>
    <w:rsid w:val="00083778"/>
    <w:rsid w:val="00085A3B"/>
    <w:rsid w:val="00093C79"/>
    <w:rsid w:val="00095936"/>
    <w:rsid w:val="000A2598"/>
    <w:rsid w:val="000A341B"/>
    <w:rsid w:val="000A399C"/>
    <w:rsid w:val="000A3DEA"/>
    <w:rsid w:val="000B1F52"/>
    <w:rsid w:val="000B2B9D"/>
    <w:rsid w:val="000B3884"/>
    <w:rsid w:val="000D088C"/>
    <w:rsid w:val="000D157D"/>
    <w:rsid w:val="000D1ACE"/>
    <w:rsid w:val="000E09BC"/>
    <w:rsid w:val="000E6B10"/>
    <w:rsid w:val="000E756D"/>
    <w:rsid w:val="000F4B63"/>
    <w:rsid w:val="000F4ED1"/>
    <w:rsid w:val="00105E8A"/>
    <w:rsid w:val="00121619"/>
    <w:rsid w:val="00123952"/>
    <w:rsid w:val="00130B14"/>
    <w:rsid w:val="00132C42"/>
    <w:rsid w:val="00141358"/>
    <w:rsid w:val="00143C3B"/>
    <w:rsid w:val="00143CCF"/>
    <w:rsid w:val="001448A6"/>
    <w:rsid w:val="001464ED"/>
    <w:rsid w:val="00170714"/>
    <w:rsid w:val="0017558A"/>
    <w:rsid w:val="00186AF1"/>
    <w:rsid w:val="001956AE"/>
    <w:rsid w:val="001B0903"/>
    <w:rsid w:val="001B38CF"/>
    <w:rsid w:val="001C1A0E"/>
    <w:rsid w:val="001C4087"/>
    <w:rsid w:val="001C4F2B"/>
    <w:rsid w:val="001D777D"/>
    <w:rsid w:val="001E0E24"/>
    <w:rsid w:val="001E3AB1"/>
    <w:rsid w:val="001F37B1"/>
    <w:rsid w:val="00205A5A"/>
    <w:rsid w:val="002075F7"/>
    <w:rsid w:val="00210331"/>
    <w:rsid w:val="00210BAE"/>
    <w:rsid w:val="00211AB1"/>
    <w:rsid w:val="00217D41"/>
    <w:rsid w:val="00220369"/>
    <w:rsid w:val="00243303"/>
    <w:rsid w:val="0024600E"/>
    <w:rsid w:val="00250718"/>
    <w:rsid w:val="00253BAF"/>
    <w:rsid w:val="002622B9"/>
    <w:rsid w:val="00266019"/>
    <w:rsid w:val="0028089B"/>
    <w:rsid w:val="00285691"/>
    <w:rsid w:val="002A262F"/>
    <w:rsid w:val="002A7AA0"/>
    <w:rsid w:val="002B100C"/>
    <w:rsid w:val="002B2C4D"/>
    <w:rsid w:val="002B7B8A"/>
    <w:rsid w:val="002C0DD5"/>
    <w:rsid w:val="002D18F9"/>
    <w:rsid w:val="002D4CA1"/>
    <w:rsid w:val="002D4D4B"/>
    <w:rsid w:val="002E567D"/>
    <w:rsid w:val="002F04AC"/>
    <w:rsid w:val="003008E6"/>
    <w:rsid w:val="003041F0"/>
    <w:rsid w:val="0030589D"/>
    <w:rsid w:val="003110A2"/>
    <w:rsid w:val="00314F21"/>
    <w:rsid w:val="00324279"/>
    <w:rsid w:val="00327639"/>
    <w:rsid w:val="00327CFC"/>
    <w:rsid w:val="00336672"/>
    <w:rsid w:val="00337E30"/>
    <w:rsid w:val="003408D3"/>
    <w:rsid w:val="003520AF"/>
    <w:rsid w:val="0035272C"/>
    <w:rsid w:val="003537B8"/>
    <w:rsid w:val="00353DF4"/>
    <w:rsid w:val="003624CC"/>
    <w:rsid w:val="00366CFF"/>
    <w:rsid w:val="00380A8D"/>
    <w:rsid w:val="0038615A"/>
    <w:rsid w:val="003861A7"/>
    <w:rsid w:val="00392B2D"/>
    <w:rsid w:val="003A213F"/>
    <w:rsid w:val="003A21E7"/>
    <w:rsid w:val="003A4AED"/>
    <w:rsid w:val="003A66DB"/>
    <w:rsid w:val="003B30AC"/>
    <w:rsid w:val="003B3CD8"/>
    <w:rsid w:val="003C196D"/>
    <w:rsid w:val="003C293B"/>
    <w:rsid w:val="003D0EAB"/>
    <w:rsid w:val="003D33BD"/>
    <w:rsid w:val="003D6B2F"/>
    <w:rsid w:val="003E0454"/>
    <w:rsid w:val="003E1B7B"/>
    <w:rsid w:val="003E5217"/>
    <w:rsid w:val="003F0715"/>
    <w:rsid w:val="003F113B"/>
    <w:rsid w:val="003F2A15"/>
    <w:rsid w:val="00406CB5"/>
    <w:rsid w:val="00407602"/>
    <w:rsid w:val="004109DF"/>
    <w:rsid w:val="00412545"/>
    <w:rsid w:val="00414E82"/>
    <w:rsid w:val="00416259"/>
    <w:rsid w:val="00417613"/>
    <w:rsid w:val="00417C90"/>
    <w:rsid w:val="00424417"/>
    <w:rsid w:val="00424DDB"/>
    <w:rsid w:val="00433DFC"/>
    <w:rsid w:val="00437B52"/>
    <w:rsid w:val="00437FB0"/>
    <w:rsid w:val="004409FC"/>
    <w:rsid w:val="0044499F"/>
    <w:rsid w:val="00444AC9"/>
    <w:rsid w:val="00450115"/>
    <w:rsid w:val="004522C2"/>
    <w:rsid w:val="004611D2"/>
    <w:rsid w:val="00476F52"/>
    <w:rsid w:val="00477157"/>
    <w:rsid w:val="00477E9A"/>
    <w:rsid w:val="0049194B"/>
    <w:rsid w:val="0049268B"/>
    <w:rsid w:val="004A1B8E"/>
    <w:rsid w:val="004B4FE8"/>
    <w:rsid w:val="004C1515"/>
    <w:rsid w:val="004C1564"/>
    <w:rsid w:val="004D02BF"/>
    <w:rsid w:val="004D3E19"/>
    <w:rsid w:val="004D5B32"/>
    <w:rsid w:val="004E473C"/>
    <w:rsid w:val="004F5E20"/>
    <w:rsid w:val="00513B36"/>
    <w:rsid w:val="005205A7"/>
    <w:rsid w:val="00532DA0"/>
    <w:rsid w:val="0053658B"/>
    <w:rsid w:val="00544E12"/>
    <w:rsid w:val="00546C89"/>
    <w:rsid w:val="005529DB"/>
    <w:rsid w:val="0055388C"/>
    <w:rsid w:val="00561E22"/>
    <w:rsid w:val="00565BDF"/>
    <w:rsid w:val="005704B2"/>
    <w:rsid w:val="0057637A"/>
    <w:rsid w:val="005A2F5F"/>
    <w:rsid w:val="005C07DE"/>
    <w:rsid w:val="005D340D"/>
    <w:rsid w:val="005D34AF"/>
    <w:rsid w:val="005D66F7"/>
    <w:rsid w:val="005E10C0"/>
    <w:rsid w:val="005F2F31"/>
    <w:rsid w:val="005F471A"/>
    <w:rsid w:val="005F61C0"/>
    <w:rsid w:val="005F717B"/>
    <w:rsid w:val="00606D1D"/>
    <w:rsid w:val="00610D91"/>
    <w:rsid w:val="0061127E"/>
    <w:rsid w:val="0061763A"/>
    <w:rsid w:val="00620C67"/>
    <w:rsid w:val="00623ED6"/>
    <w:rsid w:val="0062681B"/>
    <w:rsid w:val="00632D60"/>
    <w:rsid w:val="0064108D"/>
    <w:rsid w:val="00646D41"/>
    <w:rsid w:val="00646E69"/>
    <w:rsid w:val="00650E8F"/>
    <w:rsid w:val="00656216"/>
    <w:rsid w:val="00656347"/>
    <w:rsid w:val="00660399"/>
    <w:rsid w:val="00662340"/>
    <w:rsid w:val="00666FBC"/>
    <w:rsid w:val="006739EC"/>
    <w:rsid w:val="00673B39"/>
    <w:rsid w:val="006742E4"/>
    <w:rsid w:val="006760F1"/>
    <w:rsid w:val="006911D1"/>
    <w:rsid w:val="006916C1"/>
    <w:rsid w:val="00693C16"/>
    <w:rsid w:val="006A37BD"/>
    <w:rsid w:val="006A45E6"/>
    <w:rsid w:val="006B6C65"/>
    <w:rsid w:val="006C17E9"/>
    <w:rsid w:val="006C5D08"/>
    <w:rsid w:val="006C6AE8"/>
    <w:rsid w:val="006D0806"/>
    <w:rsid w:val="006D6241"/>
    <w:rsid w:val="006E52CC"/>
    <w:rsid w:val="006F4B39"/>
    <w:rsid w:val="00703A1A"/>
    <w:rsid w:val="0070595F"/>
    <w:rsid w:val="00727CD4"/>
    <w:rsid w:val="00730B37"/>
    <w:rsid w:val="00734473"/>
    <w:rsid w:val="00744EBD"/>
    <w:rsid w:val="007546F8"/>
    <w:rsid w:val="007602EE"/>
    <w:rsid w:val="00770A68"/>
    <w:rsid w:val="00771C96"/>
    <w:rsid w:val="00773A62"/>
    <w:rsid w:val="00775588"/>
    <w:rsid w:val="00784E8D"/>
    <w:rsid w:val="00786683"/>
    <w:rsid w:val="00787623"/>
    <w:rsid w:val="00794331"/>
    <w:rsid w:val="007948EA"/>
    <w:rsid w:val="00796145"/>
    <w:rsid w:val="007A3124"/>
    <w:rsid w:val="007B5DB9"/>
    <w:rsid w:val="007C6A4B"/>
    <w:rsid w:val="007D0989"/>
    <w:rsid w:val="007E2935"/>
    <w:rsid w:val="007F3833"/>
    <w:rsid w:val="00804A00"/>
    <w:rsid w:val="0080501C"/>
    <w:rsid w:val="00806255"/>
    <w:rsid w:val="00826A53"/>
    <w:rsid w:val="00834A0C"/>
    <w:rsid w:val="00843284"/>
    <w:rsid w:val="008444E2"/>
    <w:rsid w:val="008461C6"/>
    <w:rsid w:val="00847E50"/>
    <w:rsid w:val="00850F18"/>
    <w:rsid w:val="00856A06"/>
    <w:rsid w:val="00865FFD"/>
    <w:rsid w:val="00874233"/>
    <w:rsid w:val="00881061"/>
    <w:rsid w:val="008908B0"/>
    <w:rsid w:val="008915D7"/>
    <w:rsid w:val="008A296D"/>
    <w:rsid w:val="008B19DD"/>
    <w:rsid w:val="008B24D8"/>
    <w:rsid w:val="008E21FF"/>
    <w:rsid w:val="008E7C1F"/>
    <w:rsid w:val="008F7703"/>
    <w:rsid w:val="00901025"/>
    <w:rsid w:val="00901553"/>
    <w:rsid w:val="00904363"/>
    <w:rsid w:val="0090491B"/>
    <w:rsid w:val="009079AD"/>
    <w:rsid w:val="00907C3F"/>
    <w:rsid w:val="00913E2F"/>
    <w:rsid w:val="00924A5B"/>
    <w:rsid w:val="00933315"/>
    <w:rsid w:val="0094032A"/>
    <w:rsid w:val="00940DE2"/>
    <w:rsid w:val="00946E24"/>
    <w:rsid w:val="00946EC7"/>
    <w:rsid w:val="009472F5"/>
    <w:rsid w:val="00947A1C"/>
    <w:rsid w:val="00947C70"/>
    <w:rsid w:val="00951F39"/>
    <w:rsid w:val="00955BB5"/>
    <w:rsid w:val="00964FF2"/>
    <w:rsid w:val="00970A01"/>
    <w:rsid w:val="00970DE6"/>
    <w:rsid w:val="00972293"/>
    <w:rsid w:val="009755F3"/>
    <w:rsid w:val="009839C4"/>
    <w:rsid w:val="00992C20"/>
    <w:rsid w:val="0099334B"/>
    <w:rsid w:val="00993F72"/>
    <w:rsid w:val="009A2854"/>
    <w:rsid w:val="009B1289"/>
    <w:rsid w:val="009B3847"/>
    <w:rsid w:val="009C21F2"/>
    <w:rsid w:val="009C41DC"/>
    <w:rsid w:val="009C4B1B"/>
    <w:rsid w:val="009E1F3C"/>
    <w:rsid w:val="009F6D54"/>
    <w:rsid w:val="00A13412"/>
    <w:rsid w:val="00A16384"/>
    <w:rsid w:val="00A205DC"/>
    <w:rsid w:val="00A22572"/>
    <w:rsid w:val="00A2373C"/>
    <w:rsid w:val="00A25EF6"/>
    <w:rsid w:val="00A365E5"/>
    <w:rsid w:val="00A37DB2"/>
    <w:rsid w:val="00A40AC7"/>
    <w:rsid w:val="00A421AD"/>
    <w:rsid w:val="00A628A8"/>
    <w:rsid w:val="00A74FBB"/>
    <w:rsid w:val="00A74FF5"/>
    <w:rsid w:val="00A807FB"/>
    <w:rsid w:val="00A8239A"/>
    <w:rsid w:val="00A8398C"/>
    <w:rsid w:val="00A84FA2"/>
    <w:rsid w:val="00A915CD"/>
    <w:rsid w:val="00AA5F2F"/>
    <w:rsid w:val="00AA7BD2"/>
    <w:rsid w:val="00AB633B"/>
    <w:rsid w:val="00AC0A01"/>
    <w:rsid w:val="00AD681D"/>
    <w:rsid w:val="00AE5B9D"/>
    <w:rsid w:val="00AF1DD3"/>
    <w:rsid w:val="00AF3A48"/>
    <w:rsid w:val="00AF6360"/>
    <w:rsid w:val="00B01E34"/>
    <w:rsid w:val="00B022E2"/>
    <w:rsid w:val="00B1119A"/>
    <w:rsid w:val="00B136BF"/>
    <w:rsid w:val="00B217F4"/>
    <w:rsid w:val="00B24F30"/>
    <w:rsid w:val="00B313ED"/>
    <w:rsid w:val="00B33B6D"/>
    <w:rsid w:val="00B3491E"/>
    <w:rsid w:val="00B43B1A"/>
    <w:rsid w:val="00B53A56"/>
    <w:rsid w:val="00B5751B"/>
    <w:rsid w:val="00B60903"/>
    <w:rsid w:val="00B86702"/>
    <w:rsid w:val="00BA55EB"/>
    <w:rsid w:val="00BB12E2"/>
    <w:rsid w:val="00BB45AE"/>
    <w:rsid w:val="00BC31EC"/>
    <w:rsid w:val="00BC4012"/>
    <w:rsid w:val="00BD0894"/>
    <w:rsid w:val="00BE0113"/>
    <w:rsid w:val="00BE131A"/>
    <w:rsid w:val="00BE52D8"/>
    <w:rsid w:val="00BE6513"/>
    <w:rsid w:val="00BE6F81"/>
    <w:rsid w:val="00C07131"/>
    <w:rsid w:val="00C32686"/>
    <w:rsid w:val="00C342C8"/>
    <w:rsid w:val="00C40764"/>
    <w:rsid w:val="00C4519A"/>
    <w:rsid w:val="00C51F2F"/>
    <w:rsid w:val="00C565B8"/>
    <w:rsid w:val="00C5763E"/>
    <w:rsid w:val="00C6252F"/>
    <w:rsid w:val="00C661EA"/>
    <w:rsid w:val="00C83FF7"/>
    <w:rsid w:val="00C875F7"/>
    <w:rsid w:val="00CB08A6"/>
    <w:rsid w:val="00CC3CD0"/>
    <w:rsid w:val="00CC6618"/>
    <w:rsid w:val="00CC6D7C"/>
    <w:rsid w:val="00CD3C38"/>
    <w:rsid w:val="00CF79E4"/>
    <w:rsid w:val="00D07AEE"/>
    <w:rsid w:val="00D20B4D"/>
    <w:rsid w:val="00D25FEE"/>
    <w:rsid w:val="00D3540E"/>
    <w:rsid w:val="00D36728"/>
    <w:rsid w:val="00D505D6"/>
    <w:rsid w:val="00D517EB"/>
    <w:rsid w:val="00D52493"/>
    <w:rsid w:val="00D55A1A"/>
    <w:rsid w:val="00D6325E"/>
    <w:rsid w:val="00D83118"/>
    <w:rsid w:val="00D86026"/>
    <w:rsid w:val="00D86B45"/>
    <w:rsid w:val="00D90FA3"/>
    <w:rsid w:val="00D939A1"/>
    <w:rsid w:val="00D97BE5"/>
    <w:rsid w:val="00DA2DAC"/>
    <w:rsid w:val="00DA6279"/>
    <w:rsid w:val="00DA635A"/>
    <w:rsid w:val="00DB73CD"/>
    <w:rsid w:val="00DC0DB9"/>
    <w:rsid w:val="00DC35DD"/>
    <w:rsid w:val="00DC7DEB"/>
    <w:rsid w:val="00DD493B"/>
    <w:rsid w:val="00DE18E0"/>
    <w:rsid w:val="00DE42F6"/>
    <w:rsid w:val="00DE58AE"/>
    <w:rsid w:val="00DE58DD"/>
    <w:rsid w:val="00DE70EE"/>
    <w:rsid w:val="00DF38E5"/>
    <w:rsid w:val="00E036F8"/>
    <w:rsid w:val="00E117BB"/>
    <w:rsid w:val="00E13FB9"/>
    <w:rsid w:val="00E163B3"/>
    <w:rsid w:val="00E22236"/>
    <w:rsid w:val="00E226AE"/>
    <w:rsid w:val="00E44181"/>
    <w:rsid w:val="00E505DF"/>
    <w:rsid w:val="00E52705"/>
    <w:rsid w:val="00E53F3E"/>
    <w:rsid w:val="00E6268F"/>
    <w:rsid w:val="00E6668A"/>
    <w:rsid w:val="00E82047"/>
    <w:rsid w:val="00E90D92"/>
    <w:rsid w:val="00EA1098"/>
    <w:rsid w:val="00EA10D9"/>
    <w:rsid w:val="00EA4A7F"/>
    <w:rsid w:val="00EA4E5F"/>
    <w:rsid w:val="00ED1D4A"/>
    <w:rsid w:val="00ED1F3E"/>
    <w:rsid w:val="00ED26CD"/>
    <w:rsid w:val="00EE21C7"/>
    <w:rsid w:val="00EE2AF4"/>
    <w:rsid w:val="00EF0536"/>
    <w:rsid w:val="00EF0EE3"/>
    <w:rsid w:val="00F00364"/>
    <w:rsid w:val="00F0250C"/>
    <w:rsid w:val="00F027EC"/>
    <w:rsid w:val="00F13450"/>
    <w:rsid w:val="00F13B6B"/>
    <w:rsid w:val="00F14203"/>
    <w:rsid w:val="00F1446B"/>
    <w:rsid w:val="00F2310D"/>
    <w:rsid w:val="00F2466F"/>
    <w:rsid w:val="00F346C3"/>
    <w:rsid w:val="00F37389"/>
    <w:rsid w:val="00F4019E"/>
    <w:rsid w:val="00F42D0C"/>
    <w:rsid w:val="00F450E6"/>
    <w:rsid w:val="00F45467"/>
    <w:rsid w:val="00F47111"/>
    <w:rsid w:val="00F51094"/>
    <w:rsid w:val="00F515D0"/>
    <w:rsid w:val="00F537AA"/>
    <w:rsid w:val="00F53CBA"/>
    <w:rsid w:val="00F54B7A"/>
    <w:rsid w:val="00F6080D"/>
    <w:rsid w:val="00F61D63"/>
    <w:rsid w:val="00F63F09"/>
    <w:rsid w:val="00F67DD4"/>
    <w:rsid w:val="00F75238"/>
    <w:rsid w:val="00F829BB"/>
    <w:rsid w:val="00F835C8"/>
    <w:rsid w:val="00F84053"/>
    <w:rsid w:val="00F86C6D"/>
    <w:rsid w:val="00F9054B"/>
    <w:rsid w:val="00F9499E"/>
    <w:rsid w:val="00F97B2E"/>
    <w:rsid w:val="00FA05C9"/>
    <w:rsid w:val="00FC1C71"/>
    <w:rsid w:val="00FC41B3"/>
    <w:rsid w:val="00FD1511"/>
    <w:rsid w:val="00FD6E11"/>
    <w:rsid w:val="00FF5300"/>
    <w:rsid w:val="7392661D"/>
    <w:rsid w:val="7549B12F"/>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62EC20"/>
  <w15:chartTrackingRefBased/>
  <w15:docId w15:val="{84B49EF9-7E76-410D-915D-30A29CFA23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olaborate-Thin" w:eastAsiaTheme="minorHAnsi" w:hAnsi="Colaborate-Thin" w:cstheme="minorBidi"/>
        <w:sz w:val="28"/>
        <w:szCs w:val="28"/>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D157D"/>
    <w:pPr>
      <w:keepNext/>
      <w:keepLines/>
      <w:spacing w:before="240" w:after="0"/>
      <w:outlineLvl w:val="0"/>
    </w:pPr>
    <w:rPr>
      <w:rFonts w:asciiTheme="majorHAnsi" w:eastAsiaTheme="majorEastAsia" w:hAnsiTheme="majorHAnsi" w:cstheme="majorBidi"/>
      <w:color w:val="BEB6A2" w:themeColor="accent1" w:themeShade="BF"/>
      <w:sz w:val="32"/>
      <w:szCs w:val="32"/>
    </w:rPr>
  </w:style>
  <w:style w:type="paragraph" w:styleId="Heading2">
    <w:name w:val="heading 2"/>
    <w:basedOn w:val="Normal"/>
    <w:next w:val="Normal"/>
    <w:link w:val="Heading2Char"/>
    <w:uiPriority w:val="9"/>
    <w:unhideWhenUsed/>
    <w:qFormat/>
    <w:rsid w:val="000D157D"/>
    <w:pPr>
      <w:keepNext/>
      <w:keepLines/>
      <w:spacing w:before="40" w:after="0"/>
      <w:outlineLvl w:val="1"/>
    </w:pPr>
    <w:rPr>
      <w:rFonts w:asciiTheme="majorHAnsi" w:eastAsiaTheme="majorEastAsia" w:hAnsiTheme="majorHAnsi" w:cstheme="majorBidi"/>
      <w:color w:val="BEB6A2" w:themeColor="accent1" w:themeShade="BF"/>
      <w:sz w:val="26"/>
      <w:szCs w:val="26"/>
    </w:rPr>
  </w:style>
  <w:style w:type="paragraph" w:styleId="Heading3">
    <w:name w:val="heading 3"/>
    <w:basedOn w:val="Normal"/>
    <w:next w:val="Normal"/>
    <w:link w:val="Heading3Char"/>
    <w:uiPriority w:val="9"/>
    <w:unhideWhenUsed/>
    <w:qFormat/>
    <w:rsid w:val="000D157D"/>
    <w:pPr>
      <w:keepNext/>
      <w:keepLines/>
      <w:spacing w:before="40" w:after="0"/>
      <w:outlineLvl w:val="2"/>
    </w:pPr>
    <w:rPr>
      <w:rFonts w:asciiTheme="majorHAnsi" w:eastAsiaTheme="majorEastAsia" w:hAnsiTheme="majorHAnsi" w:cstheme="majorBidi"/>
      <w:color w:val="8A7E60" w:themeColor="accent1" w:themeShade="7F"/>
      <w:sz w:val="24"/>
      <w:szCs w:val="24"/>
    </w:rPr>
  </w:style>
  <w:style w:type="paragraph" w:styleId="Heading4">
    <w:name w:val="heading 4"/>
    <w:basedOn w:val="Normal"/>
    <w:next w:val="Normal"/>
    <w:link w:val="Heading4Char"/>
    <w:uiPriority w:val="9"/>
    <w:unhideWhenUsed/>
    <w:qFormat/>
    <w:rsid w:val="000D157D"/>
    <w:pPr>
      <w:keepNext/>
      <w:keepLines/>
      <w:spacing w:before="40" w:after="0"/>
      <w:outlineLvl w:val="3"/>
    </w:pPr>
    <w:rPr>
      <w:rFonts w:asciiTheme="majorHAnsi" w:eastAsiaTheme="majorEastAsia" w:hAnsiTheme="majorHAnsi" w:cstheme="majorBidi"/>
      <w:i/>
      <w:iCs/>
      <w:color w:val="BEB6A2" w:themeColor="accent1" w:themeShade="BF"/>
    </w:rPr>
  </w:style>
  <w:style w:type="paragraph" w:styleId="Heading5">
    <w:name w:val="heading 5"/>
    <w:basedOn w:val="Normal"/>
    <w:next w:val="Normal"/>
    <w:link w:val="Heading5Char"/>
    <w:uiPriority w:val="9"/>
    <w:unhideWhenUsed/>
    <w:qFormat/>
    <w:rsid w:val="000D157D"/>
    <w:pPr>
      <w:keepNext/>
      <w:keepLines/>
      <w:spacing w:before="40" w:after="0"/>
      <w:outlineLvl w:val="4"/>
    </w:pPr>
    <w:rPr>
      <w:rFonts w:asciiTheme="majorHAnsi" w:eastAsiaTheme="majorEastAsia" w:hAnsiTheme="majorHAnsi" w:cstheme="majorBidi"/>
      <w:color w:val="BEB6A2"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D34AF"/>
    <w:pPr>
      <w:tabs>
        <w:tab w:val="center" w:pos="4513"/>
        <w:tab w:val="right" w:pos="9026"/>
      </w:tabs>
      <w:spacing w:after="0" w:line="240" w:lineRule="auto"/>
    </w:pPr>
  </w:style>
  <w:style w:type="character" w:customStyle="1" w:styleId="HeaderChar">
    <w:name w:val="Header Char"/>
    <w:basedOn w:val="DefaultParagraphFont"/>
    <w:link w:val="Header"/>
    <w:uiPriority w:val="99"/>
    <w:rsid w:val="005D34AF"/>
  </w:style>
  <w:style w:type="paragraph" w:styleId="Footer">
    <w:name w:val="footer"/>
    <w:basedOn w:val="Normal"/>
    <w:link w:val="FooterChar"/>
    <w:uiPriority w:val="99"/>
    <w:unhideWhenUsed/>
    <w:rsid w:val="005D34AF"/>
    <w:pPr>
      <w:tabs>
        <w:tab w:val="center" w:pos="4513"/>
        <w:tab w:val="right" w:pos="9026"/>
      </w:tabs>
      <w:spacing w:after="0" w:line="240" w:lineRule="auto"/>
    </w:pPr>
  </w:style>
  <w:style w:type="character" w:customStyle="1" w:styleId="FooterChar">
    <w:name w:val="Footer Char"/>
    <w:basedOn w:val="DefaultParagraphFont"/>
    <w:link w:val="Footer"/>
    <w:uiPriority w:val="99"/>
    <w:rsid w:val="005D34AF"/>
  </w:style>
  <w:style w:type="character" w:styleId="CommentReference">
    <w:name w:val="annotation reference"/>
    <w:basedOn w:val="DefaultParagraphFont"/>
    <w:uiPriority w:val="99"/>
    <w:semiHidden/>
    <w:unhideWhenUsed/>
    <w:rsid w:val="00924A5B"/>
    <w:rPr>
      <w:sz w:val="16"/>
      <w:szCs w:val="16"/>
    </w:rPr>
  </w:style>
  <w:style w:type="paragraph" w:styleId="CommentText">
    <w:name w:val="annotation text"/>
    <w:basedOn w:val="Normal"/>
    <w:link w:val="CommentTextChar"/>
    <w:uiPriority w:val="99"/>
    <w:unhideWhenUsed/>
    <w:rsid w:val="00924A5B"/>
    <w:pPr>
      <w:spacing w:line="240" w:lineRule="auto"/>
    </w:pPr>
    <w:rPr>
      <w:sz w:val="20"/>
      <w:szCs w:val="20"/>
    </w:rPr>
  </w:style>
  <w:style w:type="character" w:customStyle="1" w:styleId="CommentTextChar">
    <w:name w:val="Comment Text Char"/>
    <w:basedOn w:val="DefaultParagraphFont"/>
    <w:link w:val="CommentText"/>
    <w:uiPriority w:val="99"/>
    <w:rsid w:val="00924A5B"/>
    <w:rPr>
      <w:sz w:val="20"/>
      <w:szCs w:val="20"/>
    </w:rPr>
  </w:style>
  <w:style w:type="paragraph" w:styleId="CommentSubject">
    <w:name w:val="annotation subject"/>
    <w:basedOn w:val="CommentText"/>
    <w:next w:val="CommentText"/>
    <w:link w:val="CommentSubjectChar"/>
    <w:uiPriority w:val="99"/>
    <w:semiHidden/>
    <w:unhideWhenUsed/>
    <w:rsid w:val="00924A5B"/>
  </w:style>
  <w:style w:type="character" w:customStyle="1" w:styleId="CommentSubjectChar">
    <w:name w:val="Comment Subject Char"/>
    <w:basedOn w:val="CommentTextChar"/>
    <w:link w:val="CommentSubject"/>
    <w:uiPriority w:val="99"/>
    <w:semiHidden/>
    <w:rsid w:val="00924A5B"/>
    <w:rPr>
      <w:sz w:val="20"/>
      <w:szCs w:val="20"/>
    </w:rPr>
  </w:style>
  <w:style w:type="paragraph" w:styleId="ListParagraph">
    <w:name w:val="List Paragraph"/>
    <w:basedOn w:val="Normal"/>
    <w:uiPriority w:val="34"/>
    <w:qFormat/>
    <w:rsid w:val="00417C90"/>
    <w:pPr>
      <w:ind w:left="720"/>
      <w:contextualSpacing/>
    </w:pPr>
  </w:style>
  <w:style w:type="paragraph" w:styleId="BalloonText">
    <w:name w:val="Balloon Text"/>
    <w:basedOn w:val="Normal"/>
    <w:link w:val="BalloonTextChar"/>
    <w:uiPriority w:val="99"/>
    <w:semiHidden/>
    <w:unhideWhenUsed/>
    <w:rsid w:val="00F45467"/>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F45467"/>
    <w:rPr>
      <w:rFonts w:ascii="Times New Roman" w:hAnsi="Times New Roman" w:cs="Times New Roman"/>
      <w:sz w:val="18"/>
      <w:szCs w:val="18"/>
    </w:rPr>
  </w:style>
  <w:style w:type="table" w:styleId="TableGrid">
    <w:name w:val="Table Grid"/>
    <w:basedOn w:val="TableNormal"/>
    <w:uiPriority w:val="39"/>
    <w:rsid w:val="00082D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asicParagraph">
    <w:name w:val="[Basic Paragraph]"/>
    <w:basedOn w:val="Normal"/>
    <w:uiPriority w:val="99"/>
    <w:rsid w:val="00BB12E2"/>
    <w:pPr>
      <w:autoSpaceDE w:val="0"/>
      <w:autoSpaceDN w:val="0"/>
      <w:adjustRightInd w:val="0"/>
      <w:spacing w:after="0" w:line="288" w:lineRule="auto"/>
      <w:textAlignment w:val="center"/>
    </w:pPr>
    <w:rPr>
      <w:rFonts w:ascii="Minion Pro" w:hAnsi="Minion Pro" w:cs="Minion Pro"/>
      <w:b/>
      <w:bCs/>
      <w:color w:val="000000"/>
      <w:sz w:val="24"/>
      <w:szCs w:val="24"/>
    </w:rPr>
  </w:style>
  <w:style w:type="character" w:customStyle="1" w:styleId="Heading1Char">
    <w:name w:val="Heading 1 Char"/>
    <w:basedOn w:val="DefaultParagraphFont"/>
    <w:link w:val="Heading1"/>
    <w:uiPriority w:val="9"/>
    <w:rsid w:val="000D157D"/>
    <w:rPr>
      <w:rFonts w:asciiTheme="majorHAnsi" w:eastAsiaTheme="majorEastAsia" w:hAnsiTheme="majorHAnsi" w:cstheme="majorBidi"/>
      <w:color w:val="BEB6A2" w:themeColor="accent1" w:themeShade="BF"/>
      <w:sz w:val="32"/>
      <w:szCs w:val="32"/>
    </w:rPr>
  </w:style>
  <w:style w:type="character" w:customStyle="1" w:styleId="Heading2Char">
    <w:name w:val="Heading 2 Char"/>
    <w:basedOn w:val="DefaultParagraphFont"/>
    <w:link w:val="Heading2"/>
    <w:uiPriority w:val="9"/>
    <w:rsid w:val="000D157D"/>
    <w:rPr>
      <w:rFonts w:asciiTheme="majorHAnsi" w:eastAsiaTheme="majorEastAsia" w:hAnsiTheme="majorHAnsi" w:cstheme="majorBidi"/>
      <w:color w:val="BEB6A2" w:themeColor="accent1" w:themeShade="BF"/>
      <w:sz w:val="26"/>
      <w:szCs w:val="26"/>
    </w:rPr>
  </w:style>
  <w:style w:type="character" w:customStyle="1" w:styleId="Heading3Char">
    <w:name w:val="Heading 3 Char"/>
    <w:basedOn w:val="DefaultParagraphFont"/>
    <w:link w:val="Heading3"/>
    <w:uiPriority w:val="9"/>
    <w:rsid w:val="000D157D"/>
    <w:rPr>
      <w:rFonts w:asciiTheme="majorHAnsi" w:eastAsiaTheme="majorEastAsia" w:hAnsiTheme="majorHAnsi" w:cstheme="majorBidi"/>
      <w:color w:val="8A7E60" w:themeColor="accent1" w:themeShade="7F"/>
      <w:sz w:val="24"/>
      <w:szCs w:val="24"/>
    </w:rPr>
  </w:style>
  <w:style w:type="character" w:customStyle="1" w:styleId="Heading4Char">
    <w:name w:val="Heading 4 Char"/>
    <w:basedOn w:val="DefaultParagraphFont"/>
    <w:link w:val="Heading4"/>
    <w:uiPriority w:val="9"/>
    <w:rsid w:val="000D157D"/>
    <w:rPr>
      <w:rFonts w:asciiTheme="majorHAnsi" w:eastAsiaTheme="majorEastAsia" w:hAnsiTheme="majorHAnsi" w:cstheme="majorBidi"/>
      <w:i/>
      <w:iCs/>
      <w:color w:val="BEB6A2" w:themeColor="accent1" w:themeShade="BF"/>
    </w:rPr>
  </w:style>
  <w:style w:type="character" w:customStyle="1" w:styleId="Heading5Char">
    <w:name w:val="Heading 5 Char"/>
    <w:basedOn w:val="DefaultParagraphFont"/>
    <w:link w:val="Heading5"/>
    <w:uiPriority w:val="9"/>
    <w:rsid w:val="000D157D"/>
    <w:rPr>
      <w:rFonts w:asciiTheme="majorHAnsi" w:eastAsiaTheme="majorEastAsia" w:hAnsiTheme="majorHAnsi" w:cstheme="majorBidi"/>
      <w:color w:val="BEB6A2" w:themeColor="accent1" w:themeShade="BF"/>
    </w:rPr>
  </w:style>
  <w:style w:type="character" w:styleId="Hyperlink">
    <w:name w:val="Hyperlink"/>
    <w:basedOn w:val="DefaultParagraphFont"/>
    <w:uiPriority w:val="99"/>
    <w:unhideWhenUsed/>
    <w:rsid w:val="000D157D"/>
    <w:rPr>
      <w:color w:val="0563C1" w:themeColor="hyperlink"/>
      <w:u w:val="single"/>
    </w:rPr>
  </w:style>
  <w:style w:type="character" w:customStyle="1" w:styleId="UnresolvedMention1">
    <w:name w:val="Unresolved Mention1"/>
    <w:basedOn w:val="DefaultParagraphFont"/>
    <w:uiPriority w:val="99"/>
    <w:semiHidden/>
    <w:unhideWhenUsed/>
    <w:rsid w:val="000D157D"/>
    <w:rPr>
      <w:color w:val="605E5C"/>
      <w:shd w:val="clear" w:color="auto" w:fill="E1DFDD"/>
    </w:rPr>
  </w:style>
  <w:style w:type="paragraph" w:styleId="Revision">
    <w:name w:val="Revision"/>
    <w:hidden/>
    <w:uiPriority w:val="99"/>
    <w:semiHidden/>
    <w:rsid w:val="005205A7"/>
    <w:pPr>
      <w:spacing w:after="0" w:line="240" w:lineRule="auto"/>
    </w:pPr>
  </w:style>
  <w:style w:type="character" w:styleId="FollowedHyperlink">
    <w:name w:val="FollowedHyperlink"/>
    <w:basedOn w:val="DefaultParagraphFont"/>
    <w:uiPriority w:val="99"/>
    <w:semiHidden/>
    <w:unhideWhenUsed/>
    <w:rsid w:val="00CC6D7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637648">
      <w:bodyDiv w:val="1"/>
      <w:marLeft w:val="0"/>
      <w:marRight w:val="0"/>
      <w:marTop w:val="0"/>
      <w:marBottom w:val="0"/>
      <w:divBdr>
        <w:top w:val="none" w:sz="0" w:space="0" w:color="auto"/>
        <w:left w:val="none" w:sz="0" w:space="0" w:color="auto"/>
        <w:bottom w:val="none" w:sz="0" w:space="0" w:color="auto"/>
        <w:right w:val="none" w:sz="0" w:space="0" w:color="auto"/>
      </w:divBdr>
    </w:div>
    <w:div w:id="319040100">
      <w:bodyDiv w:val="1"/>
      <w:marLeft w:val="0"/>
      <w:marRight w:val="0"/>
      <w:marTop w:val="0"/>
      <w:marBottom w:val="0"/>
      <w:divBdr>
        <w:top w:val="none" w:sz="0" w:space="0" w:color="auto"/>
        <w:left w:val="none" w:sz="0" w:space="0" w:color="auto"/>
        <w:bottom w:val="none" w:sz="0" w:space="0" w:color="auto"/>
        <w:right w:val="none" w:sz="0" w:space="0" w:color="auto"/>
      </w:divBdr>
    </w:div>
    <w:div w:id="358355380">
      <w:bodyDiv w:val="1"/>
      <w:marLeft w:val="0"/>
      <w:marRight w:val="0"/>
      <w:marTop w:val="0"/>
      <w:marBottom w:val="0"/>
      <w:divBdr>
        <w:top w:val="none" w:sz="0" w:space="0" w:color="auto"/>
        <w:left w:val="none" w:sz="0" w:space="0" w:color="auto"/>
        <w:bottom w:val="none" w:sz="0" w:space="0" w:color="auto"/>
        <w:right w:val="none" w:sz="0" w:space="0" w:color="auto"/>
      </w:divBdr>
    </w:div>
    <w:div w:id="442116759">
      <w:bodyDiv w:val="1"/>
      <w:marLeft w:val="0"/>
      <w:marRight w:val="0"/>
      <w:marTop w:val="0"/>
      <w:marBottom w:val="0"/>
      <w:divBdr>
        <w:top w:val="none" w:sz="0" w:space="0" w:color="auto"/>
        <w:left w:val="none" w:sz="0" w:space="0" w:color="auto"/>
        <w:bottom w:val="none" w:sz="0" w:space="0" w:color="auto"/>
        <w:right w:val="none" w:sz="0" w:space="0" w:color="auto"/>
      </w:divBdr>
    </w:div>
    <w:div w:id="486480427">
      <w:bodyDiv w:val="1"/>
      <w:marLeft w:val="0"/>
      <w:marRight w:val="0"/>
      <w:marTop w:val="0"/>
      <w:marBottom w:val="0"/>
      <w:divBdr>
        <w:top w:val="none" w:sz="0" w:space="0" w:color="auto"/>
        <w:left w:val="none" w:sz="0" w:space="0" w:color="auto"/>
        <w:bottom w:val="none" w:sz="0" w:space="0" w:color="auto"/>
        <w:right w:val="none" w:sz="0" w:space="0" w:color="auto"/>
      </w:divBdr>
    </w:div>
    <w:div w:id="742070364">
      <w:bodyDiv w:val="1"/>
      <w:marLeft w:val="0"/>
      <w:marRight w:val="0"/>
      <w:marTop w:val="0"/>
      <w:marBottom w:val="0"/>
      <w:divBdr>
        <w:top w:val="none" w:sz="0" w:space="0" w:color="auto"/>
        <w:left w:val="none" w:sz="0" w:space="0" w:color="auto"/>
        <w:bottom w:val="none" w:sz="0" w:space="0" w:color="auto"/>
        <w:right w:val="none" w:sz="0" w:space="0" w:color="auto"/>
      </w:divBdr>
    </w:div>
    <w:div w:id="905258819">
      <w:bodyDiv w:val="1"/>
      <w:marLeft w:val="0"/>
      <w:marRight w:val="0"/>
      <w:marTop w:val="0"/>
      <w:marBottom w:val="0"/>
      <w:divBdr>
        <w:top w:val="none" w:sz="0" w:space="0" w:color="auto"/>
        <w:left w:val="none" w:sz="0" w:space="0" w:color="auto"/>
        <w:bottom w:val="none" w:sz="0" w:space="0" w:color="auto"/>
        <w:right w:val="none" w:sz="0" w:space="0" w:color="auto"/>
      </w:divBdr>
    </w:div>
    <w:div w:id="1061176852">
      <w:bodyDiv w:val="1"/>
      <w:marLeft w:val="0"/>
      <w:marRight w:val="0"/>
      <w:marTop w:val="0"/>
      <w:marBottom w:val="0"/>
      <w:divBdr>
        <w:top w:val="none" w:sz="0" w:space="0" w:color="auto"/>
        <w:left w:val="none" w:sz="0" w:space="0" w:color="auto"/>
        <w:bottom w:val="none" w:sz="0" w:space="0" w:color="auto"/>
        <w:right w:val="none" w:sz="0" w:space="0" w:color="auto"/>
      </w:divBdr>
    </w:div>
    <w:div w:id="1348749679">
      <w:bodyDiv w:val="1"/>
      <w:marLeft w:val="0"/>
      <w:marRight w:val="0"/>
      <w:marTop w:val="0"/>
      <w:marBottom w:val="0"/>
      <w:divBdr>
        <w:top w:val="none" w:sz="0" w:space="0" w:color="auto"/>
        <w:left w:val="none" w:sz="0" w:space="0" w:color="auto"/>
        <w:bottom w:val="none" w:sz="0" w:space="0" w:color="auto"/>
        <w:right w:val="none" w:sz="0" w:space="0" w:color="auto"/>
      </w:divBdr>
    </w:div>
    <w:div w:id="1384056662">
      <w:bodyDiv w:val="1"/>
      <w:marLeft w:val="0"/>
      <w:marRight w:val="0"/>
      <w:marTop w:val="0"/>
      <w:marBottom w:val="0"/>
      <w:divBdr>
        <w:top w:val="none" w:sz="0" w:space="0" w:color="auto"/>
        <w:left w:val="none" w:sz="0" w:space="0" w:color="auto"/>
        <w:bottom w:val="none" w:sz="0" w:space="0" w:color="auto"/>
        <w:right w:val="none" w:sz="0" w:space="0" w:color="auto"/>
      </w:divBdr>
      <w:divsChild>
        <w:div w:id="553468084">
          <w:marLeft w:val="0"/>
          <w:marRight w:val="0"/>
          <w:marTop w:val="0"/>
          <w:marBottom w:val="0"/>
          <w:divBdr>
            <w:top w:val="none" w:sz="0" w:space="0" w:color="auto"/>
            <w:left w:val="none" w:sz="0" w:space="0" w:color="auto"/>
            <w:bottom w:val="none" w:sz="0" w:space="0" w:color="auto"/>
            <w:right w:val="none" w:sz="0" w:space="0" w:color="auto"/>
          </w:divBdr>
          <w:divsChild>
            <w:div w:id="1033113865">
              <w:marLeft w:val="0"/>
              <w:marRight w:val="0"/>
              <w:marTop w:val="0"/>
              <w:marBottom w:val="0"/>
              <w:divBdr>
                <w:top w:val="none" w:sz="0" w:space="0" w:color="auto"/>
                <w:left w:val="none" w:sz="0" w:space="0" w:color="auto"/>
                <w:bottom w:val="none" w:sz="0" w:space="0" w:color="auto"/>
                <w:right w:val="none" w:sz="0" w:space="0" w:color="auto"/>
              </w:divBdr>
              <w:divsChild>
                <w:div w:id="1424253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333373">
      <w:bodyDiv w:val="1"/>
      <w:marLeft w:val="0"/>
      <w:marRight w:val="0"/>
      <w:marTop w:val="0"/>
      <w:marBottom w:val="0"/>
      <w:divBdr>
        <w:top w:val="none" w:sz="0" w:space="0" w:color="auto"/>
        <w:left w:val="none" w:sz="0" w:space="0" w:color="auto"/>
        <w:bottom w:val="none" w:sz="0" w:space="0" w:color="auto"/>
        <w:right w:val="none" w:sz="0" w:space="0" w:color="auto"/>
      </w:divBdr>
    </w:div>
    <w:div w:id="1484006332">
      <w:bodyDiv w:val="1"/>
      <w:marLeft w:val="0"/>
      <w:marRight w:val="0"/>
      <w:marTop w:val="0"/>
      <w:marBottom w:val="0"/>
      <w:divBdr>
        <w:top w:val="none" w:sz="0" w:space="0" w:color="auto"/>
        <w:left w:val="none" w:sz="0" w:space="0" w:color="auto"/>
        <w:bottom w:val="none" w:sz="0" w:space="0" w:color="auto"/>
        <w:right w:val="none" w:sz="0" w:space="0" w:color="auto"/>
      </w:divBdr>
    </w:div>
    <w:div w:id="1570532155">
      <w:bodyDiv w:val="1"/>
      <w:marLeft w:val="0"/>
      <w:marRight w:val="0"/>
      <w:marTop w:val="0"/>
      <w:marBottom w:val="0"/>
      <w:divBdr>
        <w:top w:val="none" w:sz="0" w:space="0" w:color="auto"/>
        <w:left w:val="none" w:sz="0" w:space="0" w:color="auto"/>
        <w:bottom w:val="none" w:sz="0" w:space="0" w:color="auto"/>
        <w:right w:val="none" w:sz="0" w:space="0" w:color="auto"/>
      </w:divBdr>
    </w:div>
    <w:div w:id="1768118705">
      <w:bodyDiv w:val="1"/>
      <w:marLeft w:val="0"/>
      <w:marRight w:val="0"/>
      <w:marTop w:val="0"/>
      <w:marBottom w:val="0"/>
      <w:divBdr>
        <w:top w:val="none" w:sz="0" w:space="0" w:color="auto"/>
        <w:left w:val="none" w:sz="0" w:space="0" w:color="auto"/>
        <w:bottom w:val="none" w:sz="0" w:space="0" w:color="auto"/>
        <w:right w:val="none" w:sz="0" w:space="0" w:color="auto"/>
      </w:divBdr>
    </w:div>
    <w:div w:id="1891720114">
      <w:bodyDiv w:val="1"/>
      <w:marLeft w:val="0"/>
      <w:marRight w:val="0"/>
      <w:marTop w:val="0"/>
      <w:marBottom w:val="0"/>
      <w:divBdr>
        <w:top w:val="none" w:sz="0" w:space="0" w:color="auto"/>
        <w:left w:val="none" w:sz="0" w:space="0" w:color="auto"/>
        <w:bottom w:val="none" w:sz="0" w:space="0" w:color="auto"/>
        <w:right w:val="none" w:sz="0" w:space="0" w:color="auto"/>
      </w:divBdr>
    </w:div>
    <w:div w:id="1930960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RJC colours">
      <a:dk1>
        <a:srgbClr val="000000"/>
      </a:dk1>
      <a:lt1>
        <a:srgbClr val="FFFFFF"/>
      </a:lt1>
      <a:dk2>
        <a:srgbClr val="44546A"/>
      </a:dk2>
      <a:lt2>
        <a:srgbClr val="E7E6E6"/>
      </a:lt2>
      <a:accent1>
        <a:srgbClr val="EFEDE8"/>
      </a:accent1>
      <a:accent2>
        <a:srgbClr val="E8C379"/>
      </a:accent2>
      <a:accent3>
        <a:srgbClr val="A5A5A5"/>
      </a:accent3>
      <a:accent4>
        <a:srgbClr val="8F8065"/>
      </a:accent4>
      <a:accent5>
        <a:srgbClr val="304C59"/>
      </a:accent5>
      <a:accent6>
        <a:srgbClr val="F9F8F6"/>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E255355F110D74B967EFC319E7F3892" ma:contentTypeVersion="12" ma:contentTypeDescription="Create a new document." ma:contentTypeScope="" ma:versionID="77401fac452edd6c62b479dd126a761e">
  <xsd:schema xmlns:xsd="http://www.w3.org/2001/XMLSchema" xmlns:xs="http://www.w3.org/2001/XMLSchema" xmlns:p="http://schemas.microsoft.com/office/2006/metadata/properties" xmlns:ns2="f9af02f5-4077-4960-a3dc-9490b4e5cdea" xmlns:ns3="bec99ced-bfee-43d6-9e0a-031d47fc0b52" targetNamespace="http://schemas.microsoft.com/office/2006/metadata/properties" ma:root="true" ma:fieldsID="5c0beb3b0772d92572462b0d1c65d06a" ns2:_="" ns3:_="">
    <xsd:import namespace="f9af02f5-4077-4960-a3dc-9490b4e5cdea"/>
    <xsd:import namespace="bec99ced-bfee-43d6-9e0a-031d47fc0b5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9af02f5-4077-4960-a3dc-9490b4e5cde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ec99ced-bfee-43d6-9e0a-031d47fc0b52"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bec99ced-bfee-43d6-9e0a-031d47fc0b52">
      <UserInfo>
        <DisplayName>Nawal Ait-Hocine</DisplayName>
        <AccountId>29</AccountId>
        <AccountType/>
      </UserInfo>
      <UserInfo>
        <DisplayName>Peter Dawkins</DisplayName>
        <AccountId>16</AccountId>
        <AccountType/>
      </UserInfo>
      <UserInfo>
        <DisplayName>Emilie Van Landeghem</DisplayName>
        <AccountId>171</AccountId>
        <AccountType/>
      </UserInfo>
      <UserInfo>
        <DisplayName>Caroline Watson</DisplayName>
        <AccountId>220</AccountId>
        <AccountType/>
      </UserInfo>
    </SharedWithUser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1E24A0-B494-450A-A0BD-CFCD6C4CAB26}">
  <ds:schemaRefs>
    <ds:schemaRef ds:uri="http://schemas.microsoft.com/sharepoint/v3/contenttype/forms"/>
  </ds:schemaRefs>
</ds:datastoreItem>
</file>

<file path=customXml/itemProps2.xml><?xml version="1.0" encoding="utf-8"?>
<ds:datastoreItem xmlns:ds="http://schemas.openxmlformats.org/officeDocument/2006/customXml" ds:itemID="{89986CB5-1CB5-4D75-8EC3-7E7CBADCDC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9af02f5-4077-4960-a3dc-9490b4e5cdea"/>
    <ds:schemaRef ds:uri="bec99ced-bfee-43d6-9e0a-031d47fc0b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A34C849-2959-4DFB-BAA9-6F3372A795BE}">
  <ds:schemaRefs>
    <ds:schemaRef ds:uri="http://schemas.microsoft.com/office/2006/metadata/properties"/>
    <ds:schemaRef ds:uri="http://schemas.microsoft.com/office/infopath/2007/PartnerControls"/>
    <ds:schemaRef ds:uri="bec99ced-bfee-43d6-9e0a-031d47fc0b52"/>
  </ds:schemaRefs>
</ds:datastoreItem>
</file>

<file path=customXml/itemProps4.xml><?xml version="1.0" encoding="utf-8"?>
<ds:datastoreItem xmlns:ds="http://schemas.openxmlformats.org/officeDocument/2006/customXml" ds:itemID="{EDBF4E4F-795F-41A7-BD22-D8D9B3796B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6</Pages>
  <Words>1446</Words>
  <Characters>8248</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9675</CharactersWithSpaces>
  <SharedDoc>false</SharedDoc>
  <HLinks>
    <vt:vector size="30" baseType="variant">
      <vt:variant>
        <vt:i4>917553</vt:i4>
      </vt:variant>
      <vt:variant>
        <vt:i4>12</vt:i4>
      </vt:variant>
      <vt:variant>
        <vt:i4>0</vt:i4>
      </vt:variant>
      <vt:variant>
        <vt:i4>5</vt:i4>
      </vt:variant>
      <vt:variant>
        <vt:lpwstr/>
      </vt:variant>
      <vt:variant>
        <vt:lpwstr>_COP_7:_DUE</vt:lpwstr>
      </vt:variant>
      <vt:variant>
        <vt:i4>7209040</vt:i4>
      </vt:variant>
      <vt:variant>
        <vt:i4>9</vt:i4>
      </vt:variant>
      <vt:variant>
        <vt:i4>0</vt:i4>
      </vt:variant>
      <vt:variant>
        <vt:i4>5</vt:i4>
      </vt:variant>
      <vt:variant>
        <vt:lpwstr/>
      </vt:variant>
      <vt:variant>
        <vt:lpwstr>_COP_6:_HUMAN</vt:lpwstr>
      </vt:variant>
      <vt:variant>
        <vt:i4>2031730</vt:i4>
      </vt:variant>
      <vt:variant>
        <vt:i4>6</vt:i4>
      </vt:variant>
      <vt:variant>
        <vt:i4>0</vt:i4>
      </vt:variant>
      <vt:variant>
        <vt:i4>5</vt:i4>
      </vt:variant>
      <vt:variant>
        <vt:lpwstr/>
      </vt:variant>
      <vt:variant>
        <vt:lpwstr>_COP_27:_NATURAL</vt:lpwstr>
      </vt:variant>
      <vt:variant>
        <vt:i4>196656</vt:i4>
      </vt:variant>
      <vt:variant>
        <vt:i4>3</vt:i4>
      </vt:variant>
      <vt:variant>
        <vt:i4>0</vt:i4>
      </vt:variant>
      <vt:variant>
        <vt:i4>5</vt:i4>
      </vt:variant>
      <vt:variant>
        <vt:lpwstr/>
      </vt:variant>
      <vt:variant>
        <vt:lpwstr>_COP_6_&amp;</vt:lpwstr>
      </vt:variant>
      <vt:variant>
        <vt:i4>7274572</vt:i4>
      </vt:variant>
      <vt:variant>
        <vt:i4>0</vt:i4>
      </vt:variant>
      <vt:variant>
        <vt:i4>0</vt:i4>
      </vt:variant>
      <vt:variant>
        <vt:i4>5</vt:i4>
      </vt:variant>
      <vt:variant>
        <vt:lpwstr/>
      </vt:variant>
      <vt:variant>
        <vt:lpwstr>_COP_3:_REPORTING</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Charlotte Stanbridge</dc:creator>
  <cp:keywords/>
  <dc:description/>
  <cp:lastModifiedBy>Charlotte Stanbridge</cp:lastModifiedBy>
  <cp:revision>29</cp:revision>
  <dcterms:created xsi:type="dcterms:W3CDTF">2022-01-13T10:30:00Z</dcterms:created>
  <dcterms:modified xsi:type="dcterms:W3CDTF">2022-02-07T17:38:00Z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0x010100FE255355F110D74B967EFC319E7F3892</vt:lpwstr>
  </property>
  <property fmtid="{D5CDD505-2E9C-101B-9397-08002B2CF9AE}" pid="3" name="OECDDocumentId">
    <vt:lpwstr>920E6060787F983859CCF04D5A455E3021263DF3CF4303EEFCB4B21C9979ECF0</vt:lpwstr>
  </property>
  <property fmtid="{D5CDD505-2E9C-101B-9397-08002B2CF9AE}" pid="4" name="OecdDocumentCoteLangHash">
    <vt:lpwstr/>
  </property>
  <property fmtid="{D5CDD505-2E9C-101B-9397-08002B2CF9AE}" pid="5" name="OECDCountry">
    <vt:lpwstr/>
  </property>
  <property fmtid="{D5CDD505-2E9C-101B-9397-08002B2CF9AE}" pid="6" name="OECDTopic">
    <vt:lpwstr>296;#Minerals|6fcb9579-685a-4ec1-b918-aba01bc02452;#234;#Corporate social responsibility|665487f7-5db5-4718-a057-bf71055f1ffb</vt:lpwstr>
  </property>
  <property fmtid="{D5CDD505-2E9C-101B-9397-08002B2CF9AE}" pid="7" name="OECDCommittee">
    <vt:lpwstr>107;#Investment Committee|c17d2b9d-41b9-434b-8912-3c124c840d3a</vt:lpwstr>
  </property>
  <property fmtid="{D5CDD505-2E9C-101B-9397-08002B2CF9AE}" pid="8" name="OECDPWB">
    <vt:lpwstr>321;#4.1.1.2 Promoting Responsible Business Conduct: Annual National Contact Points Meetings, one to two Fora and two Reports on the OECD Guidelines for Multinational Enterprises- resource database, peer learning workshops, sectoral guidance- and public commun|8b42427a-c875-434d-9582-bd25522716c1</vt:lpwstr>
  </property>
  <property fmtid="{D5CDD505-2E9C-101B-9397-08002B2CF9AE}" pid="9" name="OECDKeywords">
    <vt:lpwstr>253;#RBC|e8399760-16dd-4b57-b027-e5fe85424538;#299;#Supply Chains|26a81ed3-e56b-4e8f-8bb0-4700b2e66758</vt:lpwstr>
  </property>
  <property fmtid="{D5CDD505-2E9C-101B-9397-08002B2CF9AE}" pid="10" name="OECDHorizontalProjects">
    <vt:lpwstr/>
  </property>
  <property fmtid="{D5CDD505-2E9C-101B-9397-08002B2CF9AE}" pid="11" name="OECDProjectOwnerStructure">
    <vt:lpwstr>131;#DAF/INV|db780339-a94b-4fd1-9202-c087447e8c6f</vt:lpwstr>
  </property>
  <property fmtid="{D5CDD505-2E9C-101B-9397-08002B2CF9AE}" pid="12" name="_dlc_DocIdItemGuid">
    <vt:lpwstr>6f0fbede-d0ee-4e47-a504-024bf78c0ba2</vt:lpwstr>
  </property>
</Properties>
</file>