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3B475" w14:textId="38918C87" w:rsidR="00F503F8" w:rsidRPr="009046B6" w:rsidRDefault="3FA8BCD5" w:rsidP="2F2794C6">
      <w:pPr>
        <w:pStyle w:val="Heading1"/>
        <w:keepLines w:val="0"/>
        <w:shd w:val="clear" w:color="auto" w:fill="304C5A"/>
        <w:spacing w:before="0"/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</w:pPr>
      <w:proofErr w:type="gramStart"/>
      <w:r w:rsidRPr="655D95E4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Example</w:t>
      </w:r>
      <w:proofErr w:type="gramEnd"/>
      <w:r w:rsidRPr="655D95E4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request for information template KYC</w:t>
      </w:r>
      <w:r w:rsidR="009046B6" w:rsidRPr="655D95E4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(COP12)</w:t>
      </w:r>
    </w:p>
    <w:p w14:paraId="2415F23D" w14:textId="5D9F8CBA" w:rsidR="00F503F8" w:rsidRPr="009558A1" w:rsidRDefault="00F503F8" w:rsidP="2511D563">
      <w:pPr>
        <w:spacing w:after="0" w:line="240" w:lineRule="auto"/>
        <w:rPr>
          <w:rFonts w:ascii="Calibri" w:eastAsia="Calibri" w:hAnsi="Calibri" w:cs="Calibri"/>
        </w:rPr>
      </w:pPr>
    </w:p>
    <w:p w14:paraId="1B3E3C43" w14:textId="79E24EEA" w:rsidR="00F503F8" w:rsidRPr="009558A1" w:rsidRDefault="3FA8BCD5" w:rsidP="2511D563">
      <w:pPr>
        <w:spacing w:after="0" w:line="240" w:lineRule="auto"/>
        <w:jc w:val="both"/>
      </w:pPr>
      <w:r w:rsidRPr="2511D563">
        <w:rPr>
          <w:rFonts w:ascii="Calibri" w:eastAsia="Calibri" w:hAnsi="Calibri" w:cs="Calibri"/>
        </w:rPr>
        <w:t>Dear</w:t>
      </w:r>
      <w:r w:rsidRPr="2511D563">
        <w:rPr>
          <w:rFonts w:ascii="Calibri" w:eastAsia="Calibri" w:hAnsi="Calibri" w:cs="Calibri"/>
          <w:i/>
          <w:iCs/>
        </w:rPr>
        <w:t xml:space="preserve"> [</w:t>
      </w:r>
      <w:r w:rsidRPr="2511D563">
        <w:rPr>
          <w:rFonts w:ascii="Calibri" w:eastAsia="Calibri" w:hAnsi="Calibri" w:cs="Calibri"/>
          <w:i/>
          <w:iCs/>
          <w:color w:val="0070C0"/>
        </w:rPr>
        <w:t>recipient’s name</w:t>
      </w:r>
      <w:r w:rsidRPr="2511D563">
        <w:rPr>
          <w:rFonts w:ascii="Calibri" w:eastAsia="Calibri" w:hAnsi="Calibri" w:cs="Calibri"/>
          <w:i/>
          <w:iCs/>
        </w:rPr>
        <w:t>]</w:t>
      </w:r>
    </w:p>
    <w:p w14:paraId="5C36F78F" w14:textId="7899BCDD" w:rsidR="00F503F8" w:rsidRPr="009558A1" w:rsidRDefault="00F503F8" w:rsidP="2511D563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525500DA" w14:textId="157C1948" w:rsidR="3FA8BCD5" w:rsidRDefault="3FA8BCD5" w:rsidP="24F165F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24F165F5">
        <w:rPr>
          <w:rFonts w:ascii="Calibri" w:eastAsia="Calibri" w:hAnsi="Calibri" w:cs="Calibri"/>
        </w:rPr>
        <w:t xml:space="preserve">I am writing to inform you that as a member of the Responsible Jewellery Council (RJC), </w:t>
      </w:r>
      <w:r w:rsidRPr="24F165F5">
        <w:rPr>
          <w:rFonts w:ascii="Calibri" w:eastAsia="Calibri" w:hAnsi="Calibri" w:cs="Calibri"/>
          <w:i/>
          <w:iCs/>
        </w:rPr>
        <w:t>[</w:t>
      </w:r>
      <w:r w:rsidRPr="24F165F5">
        <w:rPr>
          <w:rFonts w:ascii="Calibri" w:eastAsia="Calibri" w:hAnsi="Calibri" w:cs="Calibri"/>
          <w:i/>
          <w:iCs/>
          <w:color w:val="0070C0"/>
        </w:rPr>
        <w:t>company name</w:t>
      </w:r>
      <w:r w:rsidRPr="24F165F5">
        <w:rPr>
          <w:rFonts w:ascii="Calibri" w:eastAsia="Calibri" w:hAnsi="Calibri" w:cs="Calibri"/>
          <w:i/>
          <w:iCs/>
        </w:rPr>
        <w:t>]</w:t>
      </w:r>
      <w:r w:rsidRPr="24F165F5">
        <w:rPr>
          <w:rFonts w:ascii="Calibri" w:eastAsia="Calibri" w:hAnsi="Calibri" w:cs="Calibri"/>
        </w:rPr>
        <w:t xml:space="preserve"> is required to</w:t>
      </w:r>
      <w:r w:rsidR="1918CB2C" w:rsidRPr="24F165F5">
        <w:rPr>
          <w:rFonts w:ascii="Calibri" w:eastAsia="Calibri" w:hAnsi="Calibri" w:cs="Calibri"/>
        </w:rPr>
        <w:t xml:space="preserve"> </w:t>
      </w:r>
      <w:r w:rsidR="1918CB2C" w:rsidRPr="24F165F5">
        <w:rPr>
          <w:rFonts w:ascii="Calibri" w:eastAsia="Times New Roman" w:hAnsi="Calibri" w:cs="Calibri"/>
          <w:lang w:eastAsia="en-GB"/>
        </w:rPr>
        <w:t xml:space="preserve">implement Know Your Counterparty (KYC) procedures. These procedures </w:t>
      </w:r>
      <w:r w:rsidR="4982F095" w:rsidRPr="24F165F5">
        <w:rPr>
          <w:rFonts w:ascii="Calibri" w:eastAsia="Times New Roman" w:hAnsi="Calibri" w:cs="Calibri"/>
          <w:lang w:eastAsia="en-GB"/>
        </w:rPr>
        <w:t>involv</w:t>
      </w:r>
      <w:r w:rsidR="1918CB2C" w:rsidRPr="24F165F5">
        <w:rPr>
          <w:rFonts w:ascii="Calibri" w:eastAsia="Times New Roman" w:hAnsi="Calibri" w:cs="Calibri"/>
          <w:lang w:eastAsia="en-GB"/>
        </w:rPr>
        <w:t>e identif</w:t>
      </w:r>
      <w:r w:rsidR="55D1FFBB" w:rsidRPr="24F165F5">
        <w:rPr>
          <w:rFonts w:ascii="Calibri" w:eastAsia="Times New Roman" w:hAnsi="Calibri" w:cs="Calibri"/>
          <w:lang w:eastAsia="en-GB"/>
        </w:rPr>
        <w:t>ying</w:t>
      </w:r>
      <w:r w:rsidR="1918CB2C" w:rsidRPr="24F165F5">
        <w:rPr>
          <w:rFonts w:ascii="Calibri" w:eastAsia="Times New Roman" w:hAnsi="Calibri" w:cs="Calibri"/>
          <w:lang w:eastAsia="en-GB"/>
        </w:rPr>
        <w:t xml:space="preserve"> and keep</w:t>
      </w:r>
      <w:r w:rsidR="5A78D5F8" w:rsidRPr="24F165F5">
        <w:rPr>
          <w:rFonts w:ascii="Calibri" w:eastAsia="Times New Roman" w:hAnsi="Calibri" w:cs="Calibri"/>
          <w:lang w:eastAsia="en-GB"/>
        </w:rPr>
        <w:t>ing</w:t>
      </w:r>
      <w:r w:rsidR="1918CB2C" w:rsidRPr="24F165F5">
        <w:rPr>
          <w:rFonts w:ascii="Calibri" w:eastAsia="Times New Roman" w:hAnsi="Calibri" w:cs="Calibri"/>
          <w:lang w:eastAsia="en-GB"/>
        </w:rPr>
        <w:t xml:space="preserve"> records on the essential facts of every </w:t>
      </w:r>
      <w:r w:rsidR="72699EBC" w:rsidRPr="24F165F5">
        <w:rPr>
          <w:rFonts w:ascii="Calibri" w:eastAsia="Times New Roman" w:hAnsi="Calibri" w:cs="Calibri"/>
          <w:lang w:eastAsia="en-GB"/>
        </w:rPr>
        <w:t xml:space="preserve">company </w:t>
      </w:r>
      <w:r w:rsidR="1918CB2C" w:rsidRPr="24F165F5">
        <w:rPr>
          <w:rFonts w:ascii="Calibri" w:eastAsia="Times New Roman" w:hAnsi="Calibri" w:cs="Calibri"/>
          <w:lang w:eastAsia="en-GB"/>
        </w:rPr>
        <w:t xml:space="preserve">that </w:t>
      </w:r>
      <w:r w:rsidR="7109D4DA" w:rsidRPr="24F165F5">
        <w:rPr>
          <w:rFonts w:ascii="Calibri" w:eastAsia="Times New Roman" w:hAnsi="Calibri" w:cs="Calibri"/>
          <w:lang w:eastAsia="en-GB"/>
        </w:rPr>
        <w:t xml:space="preserve">we </w:t>
      </w:r>
      <w:r w:rsidR="1918CB2C" w:rsidRPr="24F165F5">
        <w:rPr>
          <w:rFonts w:ascii="Calibri" w:eastAsia="Times New Roman" w:hAnsi="Calibri" w:cs="Calibri"/>
          <w:lang w:eastAsia="en-GB"/>
        </w:rPr>
        <w:t xml:space="preserve">deal with as well as identify each person who has authority to act on </w:t>
      </w:r>
      <w:r w:rsidR="32682837" w:rsidRPr="24F165F5">
        <w:rPr>
          <w:rFonts w:ascii="Calibri" w:eastAsia="Times New Roman" w:hAnsi="Calibri" w:cs="Calibri"/>
          <w:lang w:eastAsia="en-GB"/>
        </w:rPr>
        <w:t>its</w:t>
      </w:r>
      <w:r w:rsidR="1918CB2C" w:rsidRPr="24F165F5">
        <w:rPr>
          <w:rFonts w:ascii="Calibri" w:eastAsia="Times New Roman" w:hAnsi="Calibri" w:cs="Calibri"/>
          <w:lang w:eastAsia="en-GB"/>
        </w:rPr>
        <w:t xml:space="preserve"> behalf.</w:t>
      </w:r>
      <w:r w:rsidR="20FAD25B" w:rsidRPr="24F165F5">
        <w:rPr>
          <w:rFonts w:ascii="Calibri" w:eastAsia="Times New Roman" w:hAnsi="Calibri" w:cs="Calibri"/>
          <w:lang w:eastAsia="en-GB"/>
        </w:rPr>
        <w:t xml:space="preserve"> This is important to ensure</w:t>
      </w:r>
      <w:r w:rsidR="3B84F438" w:rsidRPr="24F165F5">
        <w:rPr>
          <w:rFonts w:ascii="Calibri" w:eastAsia="Times New Roman" w:hAnsi="Calibri" w:cs="Calibri"/>
          <w:lang w:eastAsia="en-GB"/>
        </w:rPr>
        <w:t>:</w:t>
      </w:r>
    </w:p>
    <w:p w14:paraId="1456B51C" w14:textId="5F9C209C" w:rsidR="0E8E6C2B" w:rsidRDefault="0E8E6C2B" w:rsidP="655D95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i/>
          <w:iCs/>
        </w:rPr>
      </w:pPr>
      <w:r w:rsidRPr="655D95E4">
        <w:rPr>
          <w:rFonts w:ascii="Calibri" w:eastAsia="Calibri" w:hAnsi="Calibri" w:cs="Calibri"/>
        </w:rPr>
        <w:t xml:space="preserve">we </w:t>
      </w:r>
      <w:r w:rsidR="017C5B76" w:rsidRPr="655D95E4">
        <w:rPr>
          <w:rFonts w:ascii="Calibri" w:eastAsia="Calibri" w:hAnsi="Calibri" w:cs="Calibri"/>
        </w:rPr>
        <w:t>prevent money laundering or the financing of terrorism</w:t>
      </w:r>
      <w:r w:rsidRPr="655D95E4">
        <w:rPr>
          <w:rFonts w:ascii="Calibri" w:eastAsia="Calibri" w:hAnsi="Calibri" w:cs="Calibri"/>
        </w:rPr>
        <w:t xml:space="preserve"> (knowingly or unknowingly)</w:t>
      </w:r>
      <w:r w:rsidR="08196A19" w:rsidRPr="655D95E4">
        <w:rPr>
          <w:rFonts w:ascii="Calibri" w:eastAsia="Calibri" w:hAnsi="Calibri" w:cs="Calibri"/>
        </w:rPr>
        <w:t xml:space="preserve"> in our </w:t>
      </w:r>
      <w:proofErr w:type="gramStart"/>
      <w:r w:rsidR="08196A19" w:rsidRPr="655D95E4">
        <w:rPr>
          <w:rFonts w:ascii="Calibri" w:eastAsia="Calibri" w:hAnsi="Calibri" w:cs="Calibri"/>
        </w:rPr>
        <w:t>industry</w:t>
      </w:r>
      <w:proofErr w:type="gramEnd"/>
    </w:p>
    <w:p w14:paraId="4EE9576F" w14:textId="6CFB97F9" w:rsidR="77F5FC47" w:rsidRDefault="77F5FC47" w:rsidP="24F165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i/>
          <w:iCs/>
          <w:lang w:eastAsia="en-GB"/>
        </w:rPr>
      </w:pPr>
      <w:r w:rsidRPr="24F165F5">
        <w:rPr>
          <w:rFonts w:ascii="Calibri" w:eastAsia="Calibri" w:hAnsi="Calibri" w:cs="Calibri"/>
        </w:rPr>
        <w:t>w</w:t>
      </w:r>
      <w:r w:rsidR="746FC1CC" w:rsidRPr="24F165F5">
        <w:rPr>
          <w:rFonts w:ascii="Calibri" w:eastAsia="Calibri" w:hAnsi="Calibri" w:cs="Calibri"/>
        </w:rPr>
        <w:t xml:space="preserve">e </w:t>
      </w:r>
      <w:r w:rsidR="20FAD25B" w:rsidRPr="24F165F5">
        <w:rPr>
          <w:rFonts w:ascii="Calibri" w:eastAsia="Calibri" w:hAnsi="Calibri" w:cs="Calibri"/>
        </w:rPr>
        <w:t>compl</w:t>
      </w:r>
      <w:r w:rsidR="0378C8DF" w:rsidRPr="24F165F5">
        <w:rPr>
          <w:rFonts w:ascii="Calibri" w:eastAsia="Calibri" w:hAnsi="Calibri" w:cs="Calibri"/>
        </w:rPr>
        <w:t>y</w:t>
      </w:r>
      <w:r w:rsidR="20FAD25B" w:rsidRPr="24F165F5">
        <w:rPr>
          <w:rFonts w:ascii="Calibri" w:eastAsia="Calibri" w:hAnsi="Calibri" w:cs="Calibri"/>
        </w:rPr>
        <w:t xml:space="preserve"> with the </w:t>
      </w:r>
      <w:proofErr w:type="gramStart"/>
      <w:r w:rsidR="20FAD25B" w:rsidRPr="24F165F5">
        <w:rPr>
          <w:rFonts w:ascii="Calibri" w:eastAsia="Calibri" w:hAnsi="Calibri" w:cs="Calibri"/>
        </w:rPr>
        <w:t>law</w:t>
      </w:r>
      <w:proofErr w:type="gramEnd"/>
    </w:p>
    <w:p w14:paraId="18EF406E" w14:textId="1AB34ED2" w:rsidR="18E65566" w:rsidRDefault="18E65566" w:rsidP="24F165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i/>
          <w:iCs/>
          <w:lang w:eastAsia="en-GB"/>
        </w:rPr>
      </w:pPr>
      <w:r w:rsidRPr="24F165F5">
        <w:rPr>
          <w:rFonts w:ascii="Calibri" w:eastAsia="Calibri" w:hAnsi="Calibri" w:cs="Calibri"/>
        </w:rPr>
        <w:t>we</w:t>
      </w:r>
      <w:r w:rsidR="20FAD25B" w:rsidRPr="24F165F5">
        <w:rPr>
          <w:rFonts w:ascii="Calibri" w:eastAsia="Calibri" w:hAnsi="Calibri" w:cs="Calibri"/>
        </w:rPr>
        <w:t xml:space="preserve"> protect our business. </w:t>
      </w:r>
      <w:r w:rsidR="20FAD25B" w:rsidRPr="24F165F5">
        <w:rPr>
          <w:rFonts w:ascii="Calibri" w:eastAsia="Times New Roman" w:hAnsi="Calibri" w:cs="Calibri"/>
          <w:lang w:eastAsia="en-GB"/>
        </w:rPr>
        <w:t xml:space="preserve"> </w:t>
      </w:r>
    </w:p>
    <w:p w14:paraId="3995E10F" w14:textId="6E039005" w:rsidR="00F503F8" w:rsidRPr="009558A1" w:rsidRDefault="00F503F8" w:rsidP="2511D56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B01B936" w14:textId="79B415F9" w:rsidR="00F503F8" w:rsidRPr="009558A1" w:rsidRDefault="3FA8BCD5" w:rsidP="2511D563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24F165F5">
        <w:rPr>
          <w:rFonts w:ascii="Calibri" w:eastAsia="Calibri" w:hAnsi="Calibri" w:cs="Calibri"/>
        </w:rPr>
        <w:t xml:space="preserve">To fulfil our obligations, we ask that you </w:t>
      </w:r>
      <w:r w:rsidR="368BF0D4" w:rsidRPr="24F165F5">
        <w:rPr>
          <w:rFonts w:ascii="Calibri" w:eastAsia="Times New Roman" w:hAnsi="Calibri" w:cs="Calibri"/>
          <w:lang w:eastAsia="en-GB"/>
        </w:rPr>
        <w:t>assist us by responding to the</w:t>
      </w:r>
      <w:r w:rsidR="550B90D0" w:rsidRPr="24F165F5">
        <w:rPr>
          <w:rFonts w:ascii="Calibri" w:eastAsia="Times New Roman" w:hAnsi="Calibri" w:cs="Calibri"/>
          <w:lang w:eastAsia="en-GB"/>
        </w:rPr>
        <w:t xml:space="preserve"> attached form with</w:t>
      </w:r>
      <w:r w:rsidR="368BF0D4" w:rsidRPr="24F165F5">
        <w:rPr>
          <w:rFonts w:ascii="Calibri" w:eastAsia="Times New Roman" w:hAnsi="Calibri" w:cs="Calibri"/>
          <w:lang w:eastAsia="en-GB"/>
        </w:rPr>
        <w:t xml:space="preserve"> questions we ask about your company.</w:t>
      </w:r>
    </w:p>
    <w:p w14:paraId="07B1C191" w14:textId="77777777" w:rsidR="00F503F8" w:rsidRPr="009558A1" w:rsidRDefault="00F503F8" w:rsidP="2511D563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1A619316" w14:textId="606FC17F" w:rsidR="00F503F8" w:rsidRPr="009558A1" w:rsidRDefault="368BF0D4" w:rsidP="2511D563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2511D563">
        <w:rPr>
          <w:rFonts w:ascii="Calibri" w:eastAsia="Times New Roman" w:hAnsi="Calibri" w:cs="Calibri"/>
          <w:lang w:eastAsia="en-GB"/>
        </w:rPr>
        <w:t xml:space="preserve">Achieving certification against the RJC COP is very important to </w:t>
      </w:r>
      <w:r w:rsidR="30A98C92" w:rsidRPr="2511D563">
        <w:rPr>
          <w:rFonts w:ascii="Calibri" w:eastAsia="Times New Roman" w:hAnsi="Calibri" w:cs="Calibri"/>
          <w:lang w:eastAsia="en-GB"/>
        </w:rPr>
        <w:t xml:space="preserve">us </w:t>
      </w:r>
      <w:r w:rsidRPr="2511D563">
        <w:rPr>
          <w:rFonts w:ascii="Calibri" w:eastAsia="Times New Roman" w:hAnsi="Calibri" w:cs="Calibri"/>
          <w:lang w:eastAsia="en-GB"/>
        </w:rPr>
        <w:t>because it is a statement of our credibility and evidence of our commitment to responsible business practices in the jewellery supply chain.</w:t>
      </w:r>
    </w:p>
    <w:p w14:paraId="058C41CB" w14:textId="77777777" w:rsidR="00F503F8" w:rsidRPr="009558A1" w:rsidRDefault="00F503F8" w:rsidP="2511D563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472D1CB9" w14:textId="77777777" w:rsidR="00F503F8" w:rsidRPr="009558A1" w:rsidRDefault="368BF0D4" w:rsidP="2511D563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2511D563">
        <w:rPr>
          <w:rFonts w:ascii="Calibri" w:eastAsia="Times New Roman" w:hAnsi="Calibri" w:cs="Calibri"/>
          <w:lang w:eastAsia="en-GB"/>
        </w:rPr>
        <w:t>We thank you for your understanding and anticipated cooperation.</w:t>
      </w:r>
    </w:p>
    <w:p w14:paraId="4625E0C5" w14:textId="77777777" w:rsidR="00F503F8" w:rsidRPr="009558A1" w:rsidRDefault="00F503F8" w:rsidP="2511D563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1A6F8A36" w14:textId="4867AF10" w:rsidR="00F503F8" w:rsidRPr="009046B6" w:rsidRDefault="368BF0D4" w:rsidP="009046B6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24F165F5">
        <w:rPr>
          <w:rFonts w:ascii="Calibri" w:eastAsia="Times New Roman" w:hAnsi="Calibri" w:cs="Calibri"/>
          <w:lang w:eastAsia="en-GB"/>
        </w:rPr>
        <w:t>Kind regards</w:t>
      </w:r>
      <w:r w:rsidR="009046B6" w:rsidRPr="24F165F5">
        <w:rPr>
          <w:rFonts w:ascii="Calibri" w:eastAsia="Times New Roman" w:hAnsi="Calibri" w:cs="Calibri"/>
          <w:lang w:eastAsia="en-GB"/>
        </w:rPr>
        <w:t>,</w:t>
      </w:r>
    </w:p>
    <w:p w14:paraId="6BB0419D" w14:textId="51507374" w:rsidR="24F165F5" w:rsidRDefault="24F165F5" w:rsidP="24F165F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6152C670" w14:textId="4BC4630C" w:rsidR="00F503F8" w:rsidRPr="009558A1" w:rsidRDefault="00F503F8" w:rsidP="2511D563">
      <w:pPr>
        <w:spacing w:after="0" w:line="257" w:lineRule="auto"/>
        <w:rPr>
          <w:rFonts w:ascii="Calibri" w:eastAsia="Calibri" w:hAnsi="Calibri" w:cs="Calibri"/>
        </w:rPr>
      </w:pPr>
    </w:p>
    <w:p w14:paraId="7281834A" w14:textId="7CB7F5A5" w:rsidR="2511D563" w:rsidRDefault="009046B6" w:rsidP="24F165F5">
      <w:pPr>
        <w:pStyle w:val="Heading1"/>
        <w:shd w:val="clear" w:color="auto" w:fill="304C5A"/>
        <w:spacing w:before="0"/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</w:pPr>
      <w:r w:rsidRPr="655D95E4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Know Your Counterparty (KYC) form (COP12)</w:t>
      </w:r>
    </w:p>
    <w:p w14:paraId="744A9EB8" w14:textId="27C85141" w:rsidR="2511D563" w:rsidRDefault="2511D563" w:rsidP="2511D563">
      <w:pPr>
        <w:spacing w:after="0"/>
      </w:pPr>
    </w:p>
    <w:p w14:paraId="43E7A9CB" w14:textId="7EC7AB98" w:rsidR="44F90750" w:rsidRDefault="44F90750" w:rsidP="24F165F5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24F165F5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[Please note</w:t>
      </w:r>
      <w:r w:rsidR="0F046533" w:rsidRPr="24F165F5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:</w:t>
      </w:r>
    </w:p>
    <w:p w14:paraId="3B3321BB" w14:textId="4860FABB" w:rsidR="345E0369" w:rsidRDefault="345E0369" w:rsidP="24F165F5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Before sending each form, </w:t>
      </w:r>
      <w:r w:rsidR="628ADEE9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check for publicly available information </w:t>
      </w:r>
      <w:r w:rsidR="78E1CD8A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for incorporation documents </w:t>
      </w:r>
      <w:r w:rsidR="628ADEE9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(</w:t>
      </w:r>
      <w:r w:rsidR="197407B8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from </w:t>
      </w:r>
      <w:r w:rsidR="628ADEE9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commerce registry, website, stock exchange of the company is listed, etc.), and require the information only if it is not publicly available.  </w:t>
      </w:r>
    </w:p>
    <w:p w14:paraId="64612A10" w14:textId="21213C3D" w:rsidR="628ADEE9" w:rsidRDefault="628ADEE9" w:rsidP="24F165F5">
      <w:pPr>
        <w:spacing w:after="0"/>
        <w:jc w:val="both"/>
      </w:pP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</w:t>
      </w:r>
    </w:p>
    <w:p w14:paraId="15A0C45F" w14:textId="4EA138B5" w:rsidR="628ADEE9" w:rsidRDefault="628ADEE9" w:rsidP="24F165F5">
      <w:pPr>
        <w:spacing w:after="0"/>
        <w:jc w:val="both"/>
      </w:pP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Members only need to seek the beneficial owner’s identification:  </w:t>
      </w:r>
    </w:p>
    <w:p w14:paraId="4528589C" w14:textId="4F5A6A1C" w:rsidR="628ADEE9" w:rsidRDefault="628ADEE9" w:rsidP="24F165F5">
      <w:pPr>
        <w:pStyle w:val="ListParagraph"/>
        <w:numPr>
          <w:ilvl w:val="0"/>
          <w:numId w:val="1"/>
        </w:numPr>
        <w:spacing w:after="0"/>
        <w:jc w:val="both"/>
        <w:rPr>
          <w:rFonts w:eastAsiaTheme="minorEastAsia"/>
          <w:i/>
          <w:iCs/>
          <w:color w:val="0070C0"/>
          <w:sz w:val="24"/>
          <w:szCs w:val="24"/>
        </w:rPr>
      </w:pP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if the counterparty is considered high-risk (for example, because you spot unusual transactions or find that the counterparty operates in a FATF high-risk jurisdiction) </w:t>
      </w:r>
    </w:p>
    <w:p w14:paraId="2A0CA6DD" w14:textId="7724556B" w:rsidR="628ADEE9" w:rsidRDefault="628ADEE9" w:rsidP="24F165F5">
      <w:pPr>
        <w:pStyle w:val="ListParagraph"/>
        <w:numPr>
          <w:ilvl w:val="0"/>
          <w:numId w:val="1"/>
        </w:numPr>
        <w:spacing w:after="0"/>
        <w:jc w:val="both"/>
        <w:rPr>
          <w:rStyle w:val="eop"/>
          <w:rFonts w:eastAsiaTheme="minorEastAsia"/>
          <w:i/>
          <w:iCs/>
          <w:color w:val="0070C0"/>
          <w:sz w:val="24"/>
          <w:szCs w:val="24"/>
        </w:rPr>
      </w:pP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if required by law. In this case, check if there are any exemptions for listed companies</w:t>
      </w:r>
      <w:r w:rsidR="4484611D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first</w:t>
      </w: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.</w:t>
      </w:r>
    </w:p>
    <w:p w14:paraId="65B8DC15" w14:textId="753CF9DA" w:rsidR="24F165F5" w:rsidRDefault="24F165F5" w:rsidP="24F165F5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</w:p>
    <w:p w14:paraId="53EC5613" w14:textId="19AEFAE5" w:rsidR="628ADEE9" w:rsidRDefault="628ADEE9" w:rsidP="24F165F5">
      <w:pPr>
        <w:spacing w:after="0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You may choose to combine your KYC form with your supply chain information requests for COP7 on Due Diligence.</w:t>
      </w:r>
      <w:r w:rsidR="44F90750" w:rsidRPr="24F165F5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]</w:t>
      </w:r>
    </w:p>
    <w:p w14:paraId="0EBC89EB" w14:textId="7181B0E7" w:rsidR="24F165F5" w:rsidRDefault="24F165F5" w:rsidP="24F165F5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016394" w14:paraId="25CFC573" w14:textId="77777777" w:rsidTr="3CF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gridSpan w:val="2"/>
          </w:tcPr>
          <w:p w14:paraId="5299EEE9" w14:textId="6A948675" w:rsidR="00016394" w:rsidRDefault="3F278493" w:rsidP="24F165F5">
            <w:pPr>
              <w:spacing w:line="360" w:lineRule="auto"/>
              <w:jc w:val="left"/>
              <w:rPr>
                <w:rFonts w:cstheme="minorBidi"/>
                <w:b/>
                <w:bCs/>
                <w:color w:val="0070C0"/>
              </w:rPr>
            </w:pPr>
            <w:r w:rsidRPr="24F165F5">
              <w:rPr>
                <w:rFonts w:cstheme="minorBidi"/>
                <w:b/>
                <w:bCs/>
                <w:color w:val="0070C0"/>
              </w:rPr>
              <w:t>Co</w:t>
            </w:r>
            <w:r w:rsidR="2B94313B" w:rsidRPr="24F165F5">
              <w:rPr>
                <w:rFonts w:cstheme="minorBidi"/>
                <w:b/>
                <w:bCs/>
                <w:color w:val="0070C0"/>
              </w:rPr>
              <w:t xml:space="preserve">unterparty </w:t>
            </w:r>
            <w:r w:rsidRPr="24F165F5">
              <w:rPr>
                <w:rFonts w:cstheme="minorBidi"/>
                <w:b/>
                <w:bCs/>
                <w:color w:val="0070C0"/>
              </w:rPr>
              <w:t>details</w:t>
            </w:r>
          </w:p>
        </w:tc>
      </w:tr>
      <w:tr w:rsidR="00016394" w14:paraId="25B7C74A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8DBACC" w14:textId="159210CE" w:rsidR="00016394" w:rsidRDefault="2AB5B659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>N</w:t>
            </w:r>
            <w:r w:rsidR="3F278493" w:rsidRPr="24F165F5">
              <w:rPr>
                <w:rFonts w:asciiTheme="minorHAnsi" w:eastAsiaTheme="minorEastAsia" w:hAnsiTheme="minorHAnsi" w:cstheme="minorBidi"/>
                <w:sz w:val="22"/>
              </w:rPr>
              <w:t>ame</w:t>
            </w:r>
          </w:p>
          <w:p w14:paraId="3FCC9B25" w14:textId="5CD96836" w:rsidR="00016394" w:rsidRDefault="5D84AA7A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Company o</w:t>
            </w:r>
            <w:r w:rsidR="424B1D56"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r</w:t>
            </w: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individual</w:t>
            </w:r>
          </w:p>
        </w:tc>
        <w:tc>
          <w:tcPr>
            <w:tcW w:w="5906" w:type="dxa"/>
          </w:tcPr>
          <w:p w14:paraId="2768A12D" w14:textId="77777777" w:rsidR="00016394" w:rsidRDefault="00016394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6394" w14:paraId="5DFF3FB8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53E290" w14:textId="2386EE41" w:rsidR="00016394" w:rsidRDefault="00016394" w:rsidP="2511D563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Registered address </w:t>
            </w:r>
          </w:p>
        </w:tc>
        <w:tc>
          <w:tcPr>
            <w:tcW w:w="5906" w:type="dxa"/>
          </w:tcPr>
          <w:p w14:paraId="04277580" w14:textId="77777777" w:rsidR="00016394" w:rsidRDefault="00016394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3D3DB1D1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57ECAD7" w14:textId="0C846ECD" w:rsidR="0F3A6F26" w:rsidRDefault="0F3A6F26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Business address</w:t>
            </w:r>
          </w:p>
        </w:tc>
        <w:tc>
          <w:tcPr>
            <w:tcW w:w="5906" w:type="dxa"/>
          </w:tcPr>
          <w:p w14:paraId="17B9BA5C" w14:textId="6901B429" w:rsidR="2511D563" w:rsidRDefault="2511D563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02F7EA95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B9DCA5" w14:textId="57E7B23F" w:rsidR="4BE35BC4" w:rsidRDefault="4BE35BC4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lastRenderedPageBreak/>
              <w:t xml:space="preserve">Type of company </w:t>
            </w:r>
            <w:proofErr w:type="spellStart"/>
            <w:proofErr w:type="gramStart"/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eg</w:t>
            </w:r>
            <w:proofErr w:type="spellEnd"/>
            <w:proofErr w:type="gramEnd"/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Trader, refiner, bank, manufacturer, miner</w:t>
            </w:r>
          </w:p>
        </w:tc>
        <w:tc>
          <w:tcPr>
            <w:tcW w:w="5906" w:type="dxa"/>
          </w:tcPr>
          <w:p w14:paraId="1372A667" w14:textId="27364A20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6394" w14:paraId="4B631D98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3C59E0" w14:textId="2196C184" w:rsidR="00016394" w:rsidRDefault="63DFADE6" w:rsidP="24F165F5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Description of core business activity </w:t>
            </w:r>
          </w:p>
        </w:tc>
        <w:tc>
          <w:tcPr>
            <w:tcW w:w="5906" w:type="dxa"/>
          </w:tcPr>
          <w:p w14:paraId="3A50ACA9" w14:textId="0880CC6B" w:rsidR="00016394" w:rsidRDefault="00016394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4F165F5" w14:paraId="27963E1C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B0BDAC" w14:textId="524AF3B9" w:rsidR="12D71224" w:rsidRDefault="12D71224" w:rsidP="24F165F5">
            <w:pPr>
              <w:spacing w:line="360" w:lineRule="auto"/>
              <w:rPr>
                <w:rFonts w:ascii="Calibri" w:eastAsia="Calibri" w:hAnsi="Calibri" w:cs="Calibr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How many direct &amp; indirect subsidiaries do you have? </w:t>
            </w:r>
          </w:p>
          <w:p w14:paraId="1B67D2C5" w14:textId="166DAADD" w:rsidR="12D71224" w:rsidRDefault="12D71224" w:rsidP="24F165F5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4F165F5">
              <w:rPr>
                <w:rFonts w:ascii="Calibri" w:eastAsia="Calibri" w:hAnsi="Calibri" w:cs="Calibri"/>
                <w:sz w:val="18"/>
                <w:szCs w:val="18"/>
              </w:rPr>
              <w:t>Please provide a group chart</w:t>
            </w:r>
            <w:r w:rsidR="3F75A44D"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 if relevant</w:t>
            </w:r>
          </w:p>
        </w:tc>
        <w:tc>
          <w:tcPr>
            <w:tcW w:w="5906" w:type="dxa"/>
          </w:tcPr>
          <w:p w14:paraId="3D3DEBDB" w14:textId="0BA6BBA9" w:rsidR="24F165F5" w:rsidRDefault="24F165F5" w:rsidP="24F165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3DDA3082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9AAB5C8" w14:textId="7ACC988F" w:rsidR="0E0EA36F" w:rsidRDefault="0E0EA36F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Main markets</w:t>
            </w:r>
          </w:p>
        </w:tc>
        <w:tc>
          <w:tcPr>
            <w:tcW w:w="5906" w:type="dxa"/>
          </w:tcPr>
          <w:p w14:paraId="4CD9DD42" w14:textId="467D25BC" w:rsidR="2511D563" w:rsidRDefault="2511D563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230DC480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F59E28" w14:textId="5E80E628" w:rsidR="0E0EA36F" w:rsidRDefault="0E0EA36F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Main products</w:t>
            </w:r>
          </w:p>
        </w:tc>
        <w:tc>
          <w:tcPr>
            <w:tcW w:w="5906" w:type="dxa"/>
          </w:tcPr>
          <w:p w14:paraId="0989B18B" w14:textId="0D8F9877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6394" w14:paraId="0A926A76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EAD4635" w14:textId="44B667D8" w:rsidR="00016394" w:rsidRPr="00BD17F4" w:rsidRDefault="00016394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Phone</w:t>
            </w:r>
            <w:r w:rsidR="0C3DAEB1" w:rsidRPr="2511D563">
              <w:rPr>
                <w:rFonts w:asciiTheme="minorHAnsi" w:eastAsiaTheme="minorEastAsia" w:hAnsiTheme="minorHAnsi" w:cstheme="minorBidi"/>
                <w:sz w:val="22"/>
              </w:rPr>
              <w:t xml:space="preserve"> number</w:t>
            </w:r>
          </w:p>
        </w:tc>
        <w:tc>
          <w:tcPr>
            <w:tcW w:w="5906" w:type="dxa"/>
          </w:tcPr>
          <w:p w14:paraId="586B6BE5" w14:textId="77777777" w:rsidR="00016394" w:rsidRDefault="00016394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6394" w14:paraId="6312993B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B23228" w14:textId="46614B57" w:rsidR="00016394" w:rsidRPr="00BD17F4" w:rsidRDefault="00016394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Website</w:t>
            </w:r>
          </w:p>
        </w:tc>
        <w:tc>
          <w:tcPr>
            <w:tcW w:w="5906" w:type="dxa"/>
          </w:tcPr>
          <w:p w14:paraId="173B0B70" w14:textId="77777777" w:rsidR="00016394" w:rsidRDefault="00016394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4F165F5" w14:paraId="06560BCC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0C4C5893" w14:textId="625E1B37" w:rsidR="14EE7206" w:rsidRDefault="14EE7206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>Please send copies of government-issued documents to support</w:t>
            </w:r>
            <w:r w:rsidR="538AB1D0" w:rsidRPr="24F165F5">
              <w:rPr>
                <w:rFonts w:asciiTheme="minorHAnsi" w:eastAsiaTheme="minorEastAsia" w:hAnsiTheme="minorHAnsi" w:cstheme="minorBidi"/>
                <w:sz w:val="22"/>
              </w:rPr>
              <w:t xml:space="preserve"> the above</w:t>
            </w: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. </w:t>
            </w:r>
          </w:p>
          <w:p w14:paraId="1EC00946" w14:textId="73B3B333" w:rsidR="14EE7206" w:rsidRDefault="14EE7206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For individuals, please submit </w:t>
            </w:r>
            <w:r w:rsidRPr="24F165F5">
              <w:rPr>
                <w:rFonts w:ascii="Calibri" w:eastAsia="Calibri" w:hAnsi="Calibri" w:cs="Calibri"/>
                <w:sz w:val="22"/>
              </w:rPr>
              <w:t>personal identity documents</w:t>
            </w:r>
            <w:r w:rsidR="67EF4491" w:rsidRPr="24F165F5"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1A5E56A4" w14:textId="749B07F4" w:rsidR="67EF4491" w:rsidRDefault="67EF4491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For companies, </w:t>
            </w:r>
            <w:r w:rsidR="3A5695C0" w:rsidRPr="24F165F5">
              <w:rPr>
                <w:rFonts w:ascii="Calibri" w:eastAsia="Calibri" w:hAnsi="Calibri" w:cs="Calibri"/>
                <w:sz w:val="22"/>
              </w:rPr>
              <w:t xml:space="preserve">please submit </w:t>
            </w:r>
            <w:r w:rsidR="14EE7206" w:rsidRPr="24F165F5">
              <w:rPr>
                <w:rFonts w:ascii="Calibri" w:eastAsia="Calibri" w:hAnsi="Calibri" w:cs="Calibri"/>
                <w:sz w:val="22"/>
              </w:rPr>
              <w:t>business licences, company registration or tax ID number</w:t>
            </w:r>
            <w:r w:rsidR="684438EE" w:rsidRPr="24F165F5">
              <w:rPr>
                <w:rFonts w:ascii="Calibri" w:eastAsia="Calibri" w:hAnsi="Calibri" w:cs="Calibri"/>
                <w:sz w:val="22"/>
              </w:rPr>
              <w:t xml:space="preserve"> evidence</w:t>
            </w:r>
          </w:p>
        </w:tc>
      </w:tr>
      <w:tr w:rsidR="2511D563" w14:paraId="36E1CAFA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79433F64" w14:textId="77777777" w:rsidR="009046B6" w:rsidRDefault="009046B6" w:rsidP="2511D563">
            <w:pPr>
              <w:spacing w:line="360" w:lineRule="auto"/>
              <w:jc w:val="left"/>
              <w:rPr>
                <w:b/>
                <w:bCs/>
                <w:i w:val="0"/>
                <w:iCs w:val="0"/>
                <w:color w:val="0070C0"/>
              </w:rPr>
            </w:pPr>
          </w:p>
          <w:p w14:paraId="5DBEA5BF" w14:textId="79177411" w:rsidR="009046B6" w:rsidRPr="009046B6" w:rsidRDefault="1C09AD22" w:rsidP="2511D563">
            <w:pPr>
              <w:spacing w:line="360" w:lineRule="auto"/>
              <w:jc w:val="left"/>
              <w:rPr>
                <w:b/>
                <w:bCs/>
                <w:i w:val="0"/>
                <w:iCs w:val="0"/>
                <w:color w:val="0070C0"/>
              </w:rPr>
            </w:pPr>
            <w:r w:rsidRPr="009046B6">
              <w:rPr>
                <w:rFonts w:cstheme="minorBidi"/>
                <w:b/>
                <w:bCs/>
                <w:color w:val="0070C0"/>
              </w:rPr>
              <w:t>Legality of business</w:t>
            </w:r>
          </w:p>
        </w:tc>
      </w:tr>
      <w:tr w:rsidR="00016394" w14:paraId="26E40928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6D7F8A" w14:textId="1C03C9CE" w:rsidR="00016394" w:rsidRDefault="4DB64BFC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Date of incorporation</w:t>
            </w:r>
            <w:r w:rsidR="35815841" w:rsidRPr="2511D563"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</w:p>
          <w:p w14:paraId="4E6B6A6D" w14:textId="1DA5DF39" w:rsidR="00016394" w:rsidRDefault="35815841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date of birth if individual)</w:t>
            </w:r>
          </w:p>
        </w:tc>
        <w:tc>
          <w:tcPr>
            <w:tcW w:w="5906" w:type="dxa"/>
          </w:tcPr>
          <w:p w14:paraId="09DEB1E4" w14:textId="77777777" w:rsidR="00016394" w:rsidRDefault="00016394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0DF9F20F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FCD669" w14:textId="2EEFFCE2" w:rsidR="4DB64BFC" w:rsidRDefault="4DB64BFC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Country of incorporation</w:t>
            </w:r>
            <w:r w:rsidR="6D3F0371" w:rsidRPr="2511D563"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</w:p>
          <w:p w14:paraId="70ABE597" w14:textId="3118B8BB" w:rsidR="6D3F0371" w:rsidRDefault="6D3F0371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Nationality if individual)</w:t>
            </w:r>
          </w:p>
        </w:tc>
        <w:tc>
          <w:tcPr>
            <w:tcW w:w="5906" w:type="dxa"/>
          </w:tcPr>
          <w:p w14:paraId="4267D03F" w14:textId="0E61D9E7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13139DF8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42BADE" w14:textId="6C94F5F5" w:rsidR="00ADD815" w:rsidRDefault="7A9FD271" w:rsidP="24F165F5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>VAT-number</w:t>
            </w:r>
            <w:r w:rsidR="5C9CD9CB" w:rsidRPr="24F165F5">
              <w:rPr>
                <w:rFonts w:asciiTheme="minorHAnsi" w:eastAsiaTheme="minorEastAsia" w:hAnsiTheme="minorHAnsi" w:cstheme="minorBidi"/>
                <w:sz w:val="22"/>
              </w:rPr>
              <w:t xml:space="preserve">, Tax </w:t>
            </w:r>
            <w:proofErr w:type="gramStart"/>
            <w:r w:rsidR="6A34A7BA" w:rsidRPr="24F165F5">
              <w:rPr>
                <w:rFonts w:asciiTheme="minorHAnsi" w:eastAsiaTheme="minorEastAsia" w:hAnsiTheme="minorHAnsi" w:cstheme="minorBidi"/>
                <w:sz w:val="22"/>
              </w:rPr>
              <w:t>I</w:t>
            </w:r>
            <w:r w:rsidR="5C9CD9CB" w:rsidRPr="24F165F5">
              <w:rPr>
                <w:rFonts w:asciiTheme="minorHAnsi" w:eastAsiaTheme="minorEastAsia" w:hAnsiTheme="minorHAnsi" w:cstheme="minorBidi"/>
                <w:sz w:val="22"/>
              </w:rPr>
              <w:t>dentification</w:t>
            </w:r>
            <w:proofErr w:type="gramEnd"/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 or official </w:t>
            </w:r>
            <w:r w:rsidR="4CE4902E" w:rsidRPr="24F165F5">
              <w:rPr>
                <w:rFonts w:asciiTheme="minorHAnsi" w:eastAsiaTheme="minorEastAsia" w:hAnsiTheme="minorHAnsi" w:cstheme="minorBidi"/>
                <w:sz w:val="22"/>
              </w:rPr>
              <w:t>C</w:t>
            </w: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ompany </w:t>
            </w:r>
            <w:r w:rsidR="3CB48352" w:rsidRPr="24F165F5">
              <w:rPr>
                <w:rFonts w:asciiTheme="minorHAnsi" w:eastAsiaTheme="minorEastAsia" w:hAnsiTheme="minorHAnsi" w:cstheme="minorBidi"/>
                <w:sz w:val="22"/>
              </w:rPr>
              <w:t>R</w:t>
            </w: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egistration </w:t>
            </w:r>
            <w:r w:rsidR="185F3F60" w:rsidRPr="24F165F5">
              <w:rPr>
                <w:rFonts w:asciiTheme="minorHAnsi" w:eastAsiaTheme="minorEastAsia" w:hAnsiTheme="minorHAnsi" w:cstheme="minorBidi"/>
                <w:sz w:val="22"/>
              </w:rPr>
              <w:t>N</w:t>
            </w:r>
            <w:r w:rsidRPr="24F165F5">
              <w:rPr>
                <w:rFonts w:asciiTheme="minorHAnsi" w:eastAsiaTheme="minorEastAsia" w:hAnsiTheme="minorHAnsi" w:cstheme="minorBidi"/>
                <w:sz w:val="22"/>
              </w:rPr>
              <w:t>umber</w:t>
            </w:r>
          </w:p>
        </w:tc>
        <w:tc>
          <w:tcPr>
            <w:tcW w:w="5906" w:type="dxa"/>
          </w:tcPr>
          <w:p w14:paraId="515538D1" w14:textId="019FA101" w:rsidR="2511D563" w:rsidRDefault="2511D563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6394" w14:paraId="5FEA89EB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969A1D8" w14:textId="00807161" w:rsidR="00016394" w:rsidRPr="00BD17F4" w:rsidRDefault="00016394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Name(s) of official representative(s)</w:t>
            </w:r>
          </w:p>
        </w:tc>
        <w:tc>
          <w:tcPr>
            <w:tcW w:w="5906" w:type="dxa"/>
          </w:tcPr>
          <w:p w14:paraId="1472D6E1" w14:textId="77777777" w:rsidR="00016394" w:rsidRDefault="00016394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16394" w:rsidRPr="00082D69" w14:paraId="2D25A1A5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DB1DFA" w14:textId="7F12DE5C" w:rsidR="00016394" w:rsidRPr="00082D69" w:rsidRDefault="3F278493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Names of the </w:t>
            </w:r>
            <w:r w:rsidR="5C730621" w:rsidRPr="24F165F5">
              <w:rPr>
                <w:rFonts w:asciiTheme="minorHAnsi" w:eastAsiaTheme="minorEastAsia" w:hAnsiTheme="minorHAnsi" w:cstheme="minorBidi"/>
                <w:sz w:val="22"/>
              </w:rPr>
              <w:t>B</w:t>
            </w: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oard of </w:t>
            </w:r>
            <w:r w:rsidR="209DF1F4" w:rsidRPr="24F165F5">
              <w:rPr>
                <w:rFonts w:asciiTheme="minorHAnsi" w:eastAsiaTheme="minorEastAsia" w:hAnsiTheme="minorHAnsi" w:cstheme="minorBidi"/>
                <w:sz w:val="22"/>
              </w:rPr>
              <w:t>D</w:t>
            </w:r>
            <w:r w:rsidRPr="24F165F5">
              <w:rPr>
                <w:rFonts w:asciiTheme="minorHAnsi" w:eastAsiaTheme="minorEastAsia" w:hAnsiTheme="minorHAnsi" w:cstheme="minorBidi"/>
                <w:sz w:val="22"/>
              </w:rPr>
              <w:t>irectors</w:t>
            </w:r>
          </w:p>
          <w:p w14:paraId="53AD061C" w14:textId="1FC02702" w:rsidR="00016394" w:rsidRPr="00082D69" w:rsidRDefault="00016394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906" w:type="dxa"/>
          </w:tcPr>
          <w:p w14:paraId="2FD046C0" w14:textId="77777777" w:rsidR="00016394" w:rsidRPr="00082D69" w:rsidRDefault="00016394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6394" w:rsidRPr="00082D69" w14:paraId="69DFFF1D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D9796B" w14:textId="3F408753" w:rsidR="00016394" w:rsidRPr="00082D69" w:rsidRDefault="71B91063" w:rsidP="2511D563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Does the company hold a licence to conduct business(es)?</w:t>
            </w:r>
            <w:r w:rsidR="5D2C546D" w:rsidRPr="2511D563"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</w:p>
          <w:p w14:paraId="59E05B20" w14:textId="6C65277C" w:rsidR="00016394" w:rsidRPr="00082D69" w:rsidRDefault="6A46444A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If so, pl</w:t>
            </w:r>
            <w:r w:rsidR="3DD2EF20"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ease provide a copy(</w:t>
            </w:r>
            <w:proofErr w:type="spellStart"/>
            <w:r w:rsidR="3DD2EF20"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ies</w:t>
            </w:r>
            <w:proofErr w:type="spellEnd"/>
            <w:r w:rsidR="3DD2EF20"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5906" w:type="dxa"/>
          </w:tcPr>
          <w:p w14:paraId="0F14B61E" w14:textId="77777777" w:rsidR="00016394" w:rsidRPr="00082D69" w:rsidRDefault="00016394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DD30A12" w14:paraId="08B978D7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476848" w14:textId="1838C9B5" w:rsidR="6BE42BD2" w:rsidRDefault="6BE42BD2" w:rsidP="5DD30A12">
            <w:pPr>
              <w:spacing w:line="360" w:lineRule="auto"/>
              <w:rPr>
                <w:rFonts w:ascii="Calibri" w:eastAsia="Calibri" w:hAnsi="Calibri" w:cs="Calibri"/>
                <w:sz w:val="22"/>
              </w:rPr>
            </w:pPr>
            <w:r w:rsidRPr="3CF01AA6">
              <w:rPr>
                <w:rFonts w:ascii="Calibri" w:eastAsia="Calibri" w:hAnsi="Calibri" w:cs="Calibri"/>
                <w:sz w:val="22"/>
              </w:rPr>
              <w:lastRenderedPageBreak/>
              <w:t>Is any member of senior management a politically exposed person (PEP)?</w:t>
            </w:r>
          </w:p>
          <w:p w14:paraId="3899CCE1" w14:textId="41991F68" w:rsidR="6BE42BD2" w:rsidRDefault="6BE42BD2" w:rsidP="5DD30A12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3CF01AA6">
              <w:rPr>
                <w:rFonts w:ascii="Calibri" w:eastAsia="Calibri" w:hAnsi="Calibri" w:cs="Calibri"/>
                <w:sz w:val="18"/>
                <w:szCs w:val="18"/>
              </w:rPr>
              <w:t>If so, please give details</w:t>
            </w:r>
          </w:p>
        </w:tc>
        <w:tc>
          <w:tcPr>
            <w:tcW w:w="5906" w:type="dxa"/>
          </w:tcPr>
          <w:p w14:paraId="0385A700" w14:textId="49719338" w:rsidR="5DD30A12" w:rsidRDefault="5DD30A12" w:rsidP="5DD30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2511D563" w14:paraId="5271D810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2BCE6B0F" w14:textId="77777777" w:rsidR="009046B6" w:rsidRDefault="009046B6" w:rsidP="2511D563">
            <w:pPr>
              <w:spacing w:line="360" w:lineRule="auto"/>
              <w:jc w:val="left"/>
              <w:rPr>
                <w:b/>
                <w:bCs/>
                <w:i w:val="0"/>
                <w:iCs w:val="0"/>
                <w:color w:val="0070C0"/>
              </w:rPr>
            </w:pPr>
          </w:p>
          <w:p w14:paraId="1DD1F3F0" w14:textId="13CC9DCD" w:rsidR="1D81CE31" w:rsidRPr="009046B6" w:rsidRDefault="1D81CE31" w:rsidP="2511D563">
            <w:pPr>
              <w:spacing w:line="360" w:lineRule="auto"/>
              <w:jc w:val="left"/>
              <w:rPr>
                <w:rFonts w:cstheme="minorBidi"/>
                <w:b/>
                <w:bCs/>
                <w:color w:val="0070C0"/>
              </w:rPr>
            </w:pPr>
            <w:r w:rsidRPr="009046B6">
              <w:rPr>
                <w:rFonts w:cstheme="minorBidi"/>
                <w:b/>
                <w:bCs/>
                <w:color w:val="0070C0"/>
              </w:rPr>
              <w:t xml:space="preserve">Beneficial owners </w:t>
            </w:r>
            <w:r w:rsidR="009046B6">
              <w:rPr>
                <w:rFonts w:cstheme="minorBidi"/>
                <w:b/>
                <w:bCs/>
                <w:color w:val="0070C0"/>
              </w:rPr>
              <w:t>(1)</w:t>
            </w:r>
          </w:p>
          <w:p w14:paraId="1E3C3D96" w14:textId="28AEC624" w:rsidR="0A69956E" w:rsidRDefault="0A69956E" w:rsidP="2511D563">
            <w:pPr>
              <w:spacing w:line="360" w:lineRule="auto"/>
              <w:jc w:val="left"/>
              <w:rPr>
                <w:rFonts w:cstheme="minorBidi"/>
                <w:b/>
                <w:bCs/>
              </w:rPr>
            </w:pPr>
            <w:r w:rsidRPr="009046B6">
              <w:rPr>
                <w:rFonts w:cstheme="minorBidi"/>
                <w:b/>
                <w:bCs/>
                <w:color w:val="0070C0"/>
                <w:sz w:val="18"/>
                <w:szCs w:val="18"/>
              </w:rPr>
              <w:t>If required</w:t>
            </w:r>
          </w:p>
        </w:tc>
      </w:tr>
      <w:tr w:rsidR="2511D563" w14:paraId="635736A4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40F658" w14:textId="4A8D6BF1" w:rsidR="1D81CE31" w:rsidRDefault="1D81CE31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Name</w:t>
            </w:r>
          </w:p>
        </w:tc>
        <w:tc>
          <w:tcPr>
            <w:tcW w:w="5906" w:type="dxa"/>
          </w:tcPr>
          <w:p w14:paraId="7BE1FE0C" w14:textId="107CF676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1A109B0D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496CD7" w14:textId="4CE30663" w:rsidR="1D81CE31" w:rsidRDefault="1D81CE31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Address</w:t>
            </w:r>
          </w:p>
        </w:tc>
        <w:tc>
          <w:tcPr>
            <w:tcW w:w="5906" w:type="dxa"/>
          </w:tcPr>
          <w:p w14:paraId="7F003E7E" w14:textId="2E9FA3D4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6A30B521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4AE05C2" w14:textId="67C306B0" w:rsidR="1D81CE31" w:rsidRDefault="1D81CE31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Country of incorporation </w:t>
            </w:r>
          </w:p>
          <w:p w14:paraId="1E56AFF0" w14:textId="5B0B1CD6" w:rsidR="01E08521" w:rsidRDefault="01E08521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</w:t>
            </w:r>
            <w:r w:rsidR="1D81CE31"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or Nationality if individual)</w:t>
            </w:r>
          </w:p>
        </w:tc>
        <w:tc>
          <w:tcPr>
            <w:tcW w:w="5906" w:type="dxa"/>
          </w:tcPr>
          <w:p w14:paraId="192D3405" w14:textId="1A7C1B5A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4498BBDA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78006E" w14:textId="3B0E15A5" w:rsidR="1D81CE31" w:rsidRDefault="1D81CE31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Date of incor</w:t>
            </w:r>
            <w:r w:rsidR="237AB00A" w:rsidRPr="2511D563">
              <w:rPr>
                <w:rFonts w:asciiTheme="minorHAnsi" w:eastAsiaTheme="minorEastAsia" w:hAnsiTheme="minorHAnsi" w:cstheme="minorBidi"/>
                <w:sz w:val="22"/>
              </w:rPr>
              <w:t xml:space="preserve">poration </w:t>
            </w:r>
          </w:p>
          <w:p w14:paraId="3AA4495E" w14:textId="29D2BA8E" w:rsidR="237AB00A" w:rsidRDefault="237AB00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date of birth if individual)</w:t>
            </w:r>
          </w:p>
        </w:tc>
        <w:tc>
          <w:tcPr>
            <w:tcW w:w="5906" w:type="dxa"/>
          </w:tcPr>
          <w:p w14:paraId="17D9BDEF" w14:textId="4297FC6E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0CAB6EA2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BF94A2" w14:textId="4CD0C2BB" w:rsidR="406EB062" w:rsidRDefault="406EB062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Percentage holding (%)</w:t>
            </w:r>
          </w:p>
        </w:tc>
        <w:tc>
          <w:tcPr>
            <w:tcW w:w="5906" w:type="dxa"/>
          </w:tcPr>
          <w:p w14:paraId="3BB2349E" w14:textId="2DD947DD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4F165F5" w14:paraId="064FB35C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68E822BC" w14:textId="35AB4279" w:rsidR="32DD2469" w:rsidRDefault="32DD2469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Please send copies of government-issued documents. </w:t>
            </w:r>
          </w:p>
          <w:p w14:paraId="581BBFDE" w14:textId="13A37A31" w:rsidR="32DD2469" w:rsidRDefault="32DD2469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For individuals, please submit </w:t>
            </w:r>
            <w:r w:rsidRPr="24F165F5">
              <w:rPr>
                <w:rFonts w:ascii="Calibri" w:eastAsia="Calibri" w:hAnsi="Calibri" w:cs="Calibri"/>
                <w:sz w:val="22"/>
              </w:rPr>
              <w:t xml:space="preserve">personal identity documents. </w:t>
            </w:r>
          </w:p>
          <w:p w14:paraId="32758B38" w14:textId="53E109C0" w:rsidR="32DD2469" w:rsidRDefault="32DD2469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For companies, please submit business licences, company registration or tax ID number </w:t>
            </w:r>
            <w:proofErr w:type="gramStart"/>
            <w:r w:rsidRPr="24F165F5">
              <w:rPr>
                <w:rFonts w:ascii="Calibri" w:eastAsia="Calibri" w:hAnsi="Calibri" w:cs="Calibri"/>
                <w:sz w:val="22"/>
              </w:rPr>
              <w:t>evidence</w:t>
            </w:r>
            <w:proofErr w:type="gramEnd"/>
          </w:p>
          <w:p w14:paraId="5185E998" w14:textId="49AC1887" w:rsidR="24F165F5" w:rsidRDefault="24F165F5" w:rsidP="24F165F5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2511D563" w14:paraId="6D96CB9E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B0DA847" w14:textId="3FFC6FCB" w:rsidR="32D25302" w:rsidRDefault="32D25302" w:rsidP="2511D563">
            <w:pPr>
              <w:spacing w:line="360" w:lineRule="auto"/>
              <w:jc w:val="left"/>
              <w:rPr>
                <w:rFonts w:cstheme="minorBidi"/>
                <w:b/>
                <w:bCs/>
              </w:rPr>
            </w:pPr>
            <w:r w:rsidRPr="009046B6">
              <w:rPr>
                <w:rFonts w:cstheme="minorBidi"/>
                <w:b/>
                <w:bCs/>
                <w:color w:val="0070C0"/>
              </w:rPr>
              <w:t>Beneficial owner</w:t>
            </w:r>
            <w:r w:rsidR="009046B6" w:rsidRPr="009046B6">
              <w:rPr>
                <w:rFonts w:cstheme="minorBidi"/>
                <w:b/>
                <w:bCs/>
                <w:color w:val="0070C0"/>
              </w:rPr>
              <w:t>s</w:t>
            </w:r>
            <w:r w:rsidRPr="009046B6">
              <w:rPr>
                <w:rFonts w:cstheme="minorBidi"/>
                <w:b/>
                <w:bCs/>
                <w:color w:val="0070C0"/>
              </w:rPr>
              <w:t xml:space="preserve"> (2)</w:t>
            </w:r>
          </w:p>
        </w:tc>
      </w:tr>
      <w:tr w:rsidR="2511D563" w14:paraId="75A941C3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45A8E93" w14:textId="50206C2C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Name </w:t>
            </w:r>
          </w:p>
        </w:tc>
        <w:tc>
          <w:tcPr>
            <w:tcW w:w="5906" w:type="dxa"/>
          </w:tcPr>
          <w:p w14:paraId="1DC07730" w14:textId="45392E71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5C1DC056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C30C88" w14:textId="26E46BD1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Address</w:t>
            </w:r>
          </w:p>
        </w:tc>
        <w:tc>
          <w:tcPr>
            <w:tcW w:w="5906" w:type="dxa"/>
          </w:tcPr>
          <w:p w14:paraId="18407311" w14:textId="3D4431B3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7A18D9B7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D86209C" w14:textId="27633802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Country of incorporation </w:t>
            </w:r>
          </w:p>
          <w:p w14:paraId="1B48BC58" w14:textId="2A037892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Nationality if individual)</w:t>
            </w:r>
          </w:p>
        </w:tc>
        <w:tc>
          <w:tcPr>
            <w:tcW w:w="5906" w:type="dxa"/>
          </w:tcPr>
          <w:p w14:paraId="62DDE841" w14:textId="5A6662D3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382A6785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D8A8DF" w14:textId="167B16B6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Date of incorporation </w:t>
            </w:r>
          </w:p>
          <w:p w14:paraId="382C15E8" w14:textId="5BAABAA8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date of birth if individual)</w:t>
            </w:r>
          </w:p>
        </w:tc>
        <w:tc>
          <w:tcPr>
            <w:tcW w:w="5906" w:type="dxa"/>
          </w:tcPr>
          <w:p w14:paraId="75A96663" w14:textId="19374FBC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1F906DE1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A7E455" w14:textId="3A169E68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Percentage holding (%)</w:t>
            </w:r>
          </w:p>
        </w:tc>
        <w:tc>
          <w:tcPr>
            <w:tcW w:w="5906" w:type="dxa"/>
          </w:tcPr>
          <w:p w14:paraId="568E3352" w14:textId="71CE6A36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4F165F5" w14:paraId="6A1D971E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2011F24C" w14:textId="6A04A041" w:rsidR="3D5BB3E0" w:rsidRDefault="3D5BB3E0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Please send copies of government-issued documents. </w:t>
            </w:r>
          </w:p>
          <w:p w14:paraId="58336EF8" w14:textId="574E6A21" w:rsidR="3D5BB3E0" w:rsidRDefault="3D5BB3E0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For individuals, please submit </w:t>
            </w:r>
            <w:r w:rsidRPr="24F165F5">
              <w:rPr>
                <w:rFonts w:ascii="Calibri" w:eastAsia="Calibri" w:hAnsi="Calibri" w:cs="Calibri"/>
                <w:sz w:val="22"/>
              </w:rPr>
              <w:t xml:space="preserve">personal identity documents. </w:t>
            </w:r>
          </w:p>
          <w:p w14:paraId="6ABBB884" w14:textId="1FD0F501" w:rsidR="3D5BB3E0" w:rsidRDefault="3D5BB3E0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For companies, please submit business licences, company registration or tax ID number </w:t>
            </w:r>
            <w:proofErr w:type="gramStart"/>
            <w:r w:rsidRPr="24F165F5">
              <w:rPr>
                <w:rFonts w:ascii="Calibri" w:eastAsia="Calibri" w:hAnsi="Calibri" w:cs="Calibri"/>
                <w:sz w:val="22"/>
              </w:rPr>
              <w:t>evidence</w:t>
            </w:r>
            <w:proofErr w:type="gramEnd"/>
          </w:p>
          <w:p w14:paraId="3EB85D2B" w14:textId="2295B95D" w:rsidR="24F165F5" w:rsidRDefault="24F165F5" w:rsidP="24F165F5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2511D563" w14:paraId="20475FF1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9640455" w14:textId="52599BE2" w:rsidR="6B10A1CF" w:rsidRDefault="6B10A1CF" w:rsidP="2511D563">
            <w:pPr>
              <w:spacing w:line="360" w:lineRule="auto"/>
              <w:jc w:val="left"/>
              <w:rPr>
                <w:rFonts w:cstheme="minorBidi"/>
                <w:b/>
                <w:bCs/>
              </w:rPr>
            </w:pPr>
            <w:r w:rsidRPr="009046B6">
              <w:rPr>
                <w:rFonts w:cstheme="minorBidi"/>
                <w:b/>
                <w:bCs/>
                <w:color w:val="0070C0"/>
              </w:rPr>
              <w:t>Beneficial owner</w:t>
            </w:r>
            <w:r w:rsidR="009046B6" w:rsidRPr="009046B6">
              <w:rPr>
                <w:rFonts w:cstheme="minorBidi"/>
                <w:b/>
                <w:bCs/>
                <w:color w:val="0070C0"/>
              </w:rPr>
              <w:t>s</w:t>
            </w:r>
            <w:r w:rsidRPr="009046B6">
              <w:rPr>
                <w:rFonts w:cstheme="minorBidi"/>
                <w:b/>
                <w:bCs/>
                <w:color w:val="0070C0"/>
              </w:rPr>
              <w:t xml:space="preserve"> (3)</w:t>
            </w:r>
          </w:p>
        </w:tc>
      </w:tr>
      <w:tr w:rsidR="2511D563" w14:paraId="14226524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CE0C22" w14:textId="37CBC5FF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Name</w:t>
            </w:r>
          </w:p>
        </w:tc>
        <w:tc>
          <w:tcPr>
            <w:tcW w:w="5906" w:type="dxa"/>
          </w:tcPr>
          <w:p w14:paraId="3F3942ED" w14:textId="62574C5C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1D6C8740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D518D7" w14:textId="390E1486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Address</w:t>
            </w:r>
          </w:p>
        </w:tc>
        <w:tc>
          <w:tcPr>
            <w:tcW w:w="5906" w:type="dxa"/>
          </w:tcPr>
          <w:p w14:paraId="0C670B6A" w14:textId="286E32B6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1225C986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D9B051" w14:textId="41EF2BBA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Country of incorporation </w:t>
            </w:r>
          </w:p>
          <w:p w14:paraId="25902A6D" w14:textId="67C828FC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Nationality if individual)</w:t>
            </w:r>
          </w:p>
        </w:tc>
        <w:tc>
          <w:tcPr>
            <w:tcW w:w="5906" w:type="dxa"/>
          </w:tcPr>
          <w:p w14:paraId="10FBA3D1" w14:textId="341CC11F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339BA674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7218A8" w14:textId="0AB6A27E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lastRenderedPageBreak/>
              <w:t xml:space="preserve">Date of incorporation </w:t>
            </w:r>
          </w:p>
          <w:p w14:paraId="3D5EECC9" w14:textId="600628C8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18"/>
                <w:szCs w:val="18"/>
              </w:rPr>
              <w:t>(or date of birth if individual)</w:t>
            </w:r>
          </w:p>
        </w:tc>
        <w:tc>
          <w:tcPr>
            <w:tcW w:w="5906" w:type="dxa"/>
          </w:tcPr>
          <w:p w14:paraId="5AFAF850" w14:textId="254EEB46" w:rsidR="2511D563" w:rsidRDefault="2511D563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511D563" w14:paraId="667692AA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F78B61" w14:textId="2A0D90D7" w:rsidR="5C9CAC6A" w:rsidRDefault="5C9CAC6A" w:rsidP="2511D56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>Percentage holding (%)</w:t>
            </w:r>
          </w:p>
        </w:tc>
        <w:tc>
          <w:tcPr>
            <w:tcW w:w="5906" w:type="dxa"/>
          </w:tcPr>
          <w:p w14:paraId="2C34FBBD" w14:textId="23E69AE3" w:rsidR="2511D563" w:rsidRDefault="2511D563" w:rsidP="2511D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24F165F5" w14:paraId="0ADAF260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0CCB8342" w14:textId="672D04D4" w:rsidR="3741C103" w:rsidRDefault="3741C103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Please send copies of government-issued documents. </w:t>
            </w:r>
          </w:p>
          <w:p w14:paraId="048A8921" w14:textId="57AF37E9" w:rsidR="3741C103" w:rsidRDefault="3741C103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For individuals, please submit </w:t>
            </w:r>
            <w:r w:rsidRPr="24F165F5">
              <w:rPr>
                <w:rFonts w:ascii="Calibri" w:eastAsia="Calibri" w:hAnsi="Calibri" w:cs="Calibri"/>
                <w:sz w:val="22"/>
              </w:rPr>
              <w:t xml:space="preserve">personal identity documents. </w:t>
            </w:r>
          </w:p>
          <w:p w14:paraId="16AB782B" w14:textId="275BF888" w:rsidR="3741C103" w:rsidRDefault="3741C103" w:rsidP="24F165F5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For companies, please submit business licences, company registration or tax ID number </w:t>
            </w:r>
            <w:proofErr w:type="gramStart"/>
            <w:r w:rsidRPr="24F165F5">
              <w:rPr>
                <w:rFonts w:ascii="Calibri" w:eastAsia="Calibri" w:hAnsi="Calibri" w:cs="Calibri"/>
                <w:sz w:val="22"/>
              </w:rPr>
              <w:t>evidence</w:t>
            </w:r>
            <w:proofErr w:type="gramEnd"/>
          </w:p>
          <w:p w14:paraId="7E77BE45" w14:textId="6FDB6759" w:rsidR="24F165F5" w:rsidRDefault="24F165F5" w:rsidP="24F165F5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2511D563" w14:paraId="0C5CA989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5DD84BD6" w14:textId="77777777" w:rsidR="009046B6" w:rsidRDefault="009046B6" w:rsidP="2511D563">
            <w:pPr>
              <w:spacing w:line="360" w:lineRule="auto"/>
              <w:jc w:val="left"/>
              <w:rPr>
                <w:b/>
                <w:bCs/>
                <w:i w:val="0"/>
                <w:iCs w:val="0"/>
                <w:color w:val="0070C0"/>
              </w:rPr>
            </w:pPr>
          </w:p>
          <w:p w14:paraId="2F7514B1" w14:textId="52BDFE79" w:rsidR="5295ECE2" w:rsidRPr="009046B6" w:rsidRDefault="5295ECE2" w:rsidP="2511D563">
            <w:pPr>
              <w:spacing w:line="360" w:lineRule="auto"/>
              <w:jc w:val="left"/>
              <w:rPr>
                <w:rFonts w:cstheme="minorBidi"/>
                <w:b/>
                <w:bCs/>
                <w:color w:val="0070C0"/>
              </w:rPr>
            </w:pPr>
            <w:r w:rsidRPr="009046B6">
              <w:rPr>
                <w:rFonts w:cstheme="minorBidi"/>
                <w:b/>
                <w:bCs/>
                <w:color w:val="0070C0"/>
              </w:rPr>
              <w:t xml:space="preserve">Anti-money laundering </w:t>
            </w:r>
            <w:r w:rsidR="049549F5" w:rsidRPr="009046B6">
              <w:rPr>
                <w:rFonts w:cstheme="minorBidi"/>
                <w:b/>
                <w:bCs/>
                <w:color w:val="0070C0"/>
              </w:rPr>
              <w:t>section</w:t>
            </w:r>
          </w:p>
        </w:tc>
      </w:tr>
      <w:tr w:rsidR="00016394" w:rsidRPr="00082D69" w14:paraId="4EFBC1DD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3C9A2D" w14:textId="5A9421BD" w:rsidR="00016394" w:rsidRPr="00082D69" w:rsidRDefault="6DD88800" w:rsidP="2511D56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Is your </w:t>
            </w:r>
            <w:r w:rsidR="018A429C" w:rsidRPr="2511D563">
              <w:rPr>
                <w:rFonts w:asciiTheme="minorHAnsi" w:eastAsiaTheme="minorEastAsia" w:hAnsiTheme="minorHAnsi" w:cstheme="minorBidi"/>
                <w:sz w:val="22"/>
              </w:rPr>
              <w:t>company</w:t>
            </w:r>
            <w:r w:rsidRPr="2511D563">
              <w:rPr>
                <w:rFonts w:asciiTheme="minorHAnsi" w:eastAsiaTheme="minorEastAsia" w:hAnsiTheme="minorHAnsi" w:cstheme="minorBidi"/>
                <w:sz w:val="22"/>
              </w:rPr>
              <w:t xml:space="preserve"> subject to Anti-Money Laundering/Combating financial terrorism Law/Regulation?</w:t>
            </w:r>
          </w:p>
          <w:p w14:paraId="6F299976" w14:textId="6900CB06" w:rsidR="00016394" w:rsidRPr="00082D69" w:rsidRDefault="04A78FA7" w:rsidP="24F165F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If yes, please give details of the regulation and </w:t>
            </w:r>
            <w:proofErr w:type="gramStart"/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regulator</w:t>
            </w:r>
            <w:proofErr w:type="gramEnd"/>
          </w:p>
          <w:p w14:paraId="6303E32E" w14:textId="057C4FBA" w:rsidR="00016394" w:rsidRPr="00082D69" w:rsidRDefault="40514D4D" w:rsidP="24F165F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</w:p>
        </w:tc>
        <w:tc>
          <w:tcPr>
            <w:tcW w:w="5906" w:type="dxa"/>
          </w:tcPr>
          <w:p w14:paraId="272F3819" w14:textId="7C325608" w:rsidR="00016394" w:rsidRPr="00082D69" w:rsidRDefault="6566D3AD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511D563">
              <w:t>Yes:</w:t>
            </w:r>
          </w:p>
          <w:p w14:paraId="134C4221" w14:textId="6B1ACE58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405E2" w14:textId="1994F3D2" w:rsidR="24F165F5" w:rsidRDefault="24F165F5" w:rsidP="24F165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05EF5F" w14:textId="237EAD1A" w:rsidR="24F165F5" w:rsidRDefault="24F165F5" w:rsidP="24F165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14F2F" w14:textId="7FAD113B" w:rsidR="6566D3AD" w:rsidRDefault="6566D3AD" w:rsidP="2511D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511D563">
              <w:t>No:</w:t>
            </w:r>
          </w:p>
        </w:tc>
      </w:tr>
      <w:tr w:rsidR="00016394" w:rsidRPr="00082D69" w14:paraId="1B5CFB7B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E42A0D" w14:textId="3C69AEEF" w:rsidR="00016394" w:rsidRPr="00082D69" w:rsidRDefault="651499E1" w:rsidP="24F165F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color w:val="000000" w:themeColor="text1"/>
                <w:sz w:val="22"/>
              </w:rPr>
              <w:t xml:space="preserve">What payment method do you </w:t>
            </w:r>
            <w:r w:rsidR="3550FE35" w:rsidRPr="24F165F5">
              <w:rPr>
                <w:rFonts w:asciiTheme="minorHAnsi" w:eastAsiaTheme="minorEastAsia" w:hAnsiTheme="minorHAnsi" w:cstheme="minorBidi"/>
                <w:color w:val="000000" w:themeColor="text1"/>
                <w:sz w:val="22"/>
              </w:rPr>
              <w:t xml:space="preserve">usually </w:t>
            </w:r>
            <w:r w:rsidRPr="24F165F5">
              <w:rPr>
                <w:rFonts w:asciiTheme="minorHAnsi" w:eastAsiaTheme="minorEastAsia" w:hAnsiTheme="minorHAnsi" w:cstheme="minorBidi"/>
                <w:color w:val="000000" w:themeColor="text1"/>
                <w:sz w:val="22"/>
              </w:rPr>
              <w:t>use to pay suppliers?</w:t>
            </w:r>
            <w:r w:rsidR="515D4AFC" w:rsidRPr="24F165F5">
              <w:rPr>
                <w:rFonts w:asciiTheme="minorHAnsi" w:eastAsiaTheme="minorEastAsia" w:hAnsiTheme="minorHAnsi" w:cstheme="minorBidi"/>
                <w:color w:val="000000" w:themeColor="text1"/>
                <w:sz w:val="22"/>
              </w:rPr>
              <w:t xml:space="preserve"> </w:t>
            </w:r>
          </w:p>
          <w:p w14:paraId="0AEDFD84" w14:textId="39E44037" w:rsidR="00016394" w:rsidRPr="00082D69" w:rsidRDefault="515D4AFC" w:rsidP="24F165F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Please state the</w:t>
            </w:r>
            <w:r w:rsidR="45CED73C"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(approximate) </w:t>
            </w: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percentage (%) </w:t>
            </w:r>
            <w:r w:rsidR="3F95E48F"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for </w:t>
            </w:r>
            <w:r w:rsidRPr="24F165F5">
              <w:rPr>
                <w:rFonts w:asciiTheme="minorHAnsi" w:eastAsiaTheme="minorEastAsia" w:hAnsiTheme="minorHAnsi" w:cstheme="minorBidi"/>
                <w:sz w:val="18"/>
                <w:szCs w:val="18"/>
              </w:rPr>
              <w:t>each</w:t>
            </w:r>
          </w:p>
        </w:tc>
        <w:tc>
          <w:tcPr>
            <w:tcW w:w="5906" w:type="dxa"/>
          </w:tcPr>
          <w:p w14:paraId="51BB2638" w14:textId="19660574" w:rsidR="00016394" w:rsidRPr="00082D69" w:rsidRDefault="651499E1" w:rsidP="24F165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Bank transfers:</w:t>
            </w:r>
            <w:r w:rsidR="670BDC8B" w:rsidRPr="24F165F5">
              <w:rPr>
                <w:u w:val="single"/>
              </w:rPr>
              <w:t xml:space="preserve">    </w:t>
            </w:r>
            <w:r w:rsidR="670BDC8B">
              <w:t xml:space="preserve">% </w:t>
            </w:r>
          </w:p>
          <w:p w14:paraId="474865B1" w14:textId="6E83DC0D" w:rsidR="00016394" w:rsidRPr="00082D69" w:rsidRDefault="651499E1" w:rsidP="2511D5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Cheques/checks:</w:t>
            </w:r>
            <w:r w:rsidR="477C50BC" w:rsidRPr="24F165F5">
              <w:rPr>
                <w:u w:val="single"/>
              </w:rPr>
              <w:t xml:space="preserve">    </w:t>
            </w:r>
            <w:r w:rsidR="477C50BC">
              <w:t>%</w:t>
            </w:r>
          </w:p>
          <w:p w14:paraId="0DC39D9B" w14:textId="203A98A3" w:rsidR="00016394" w:rsidRPr="00082D69" w:rsidRDefault="651499E1" w:rsidP="24F165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Cash:</w:t>
            </w:r>
            <w:r w:rsidR="55E4B9CF" w:rsidRPr="24F165F5">
              <w:rPr>
                <w:u w:val="single"/>
              </w:rPr>
              <w:t xml:space="preserve">    </w:t>
            </w:r>
            <w:r w:rsidR="55E4B9CF">
              <w:t>%</w:t>
            </w:r>
          </w:p>
          <w:p w14:paraId="672369BF" w14:textId="3F9BDDF1" w:rsidR="00016394" w:rsidRPr="00082D69" w:rsidRDefault="00016394" w:rsidP="2511D563">
            <w:pPr>
              <w:spacing w:line="360" w:lineRule="auto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2511D563" w14:paraId="7A9A536F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B7DBA7" w14:textId="1740F020" w:rsidR="71B23C71" w:rsidRDefault="5FDF201E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>Do you have any KYC policies or procedures?</w:t>
            </w:r>
          </w:p>
          <w:p w14:paraId="25B99D3A" w14:textId="3F4C99D4" w:rsidR="71B23C71" w:rsidRDefault="5FDF201E" w:rsidP="24F165F5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 w:rsidRPr="24F165F5"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proofErr w:type="gramEnd"/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 please include copies</w:t>
            </w:r>
            <w:r w:rsidRPr="24F165F5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10BC20" w14:textId="730486FF" w:rsidR="71B23C71" w:rsidRDefault="71B23C71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06" w:type="dxa"/>
          </w:tcPr>
          <w:p w14:paraId="4941AA34" w14:textId="3E14C901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4F165F5" w14:paraId="07AD60D7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5C0159" w14:textId="24D8F888" w:rsidR="5FDF201E" w:rsidRDefault="5FDF201E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Do you monitor unusual and potentially suspicious activity </w:t>
            </w:r>
            <w:r w:rsidR="52E53DBA" w:rsidRPr="24F165F5">
              <w:rPr>
                <w:rFonts w:ascii="Calibri" w:eastAsia="Calibri" w:hAnsi="Calibri" w:cs="Calibri"/>
                <w:sz w:val="22"/>
              </w:rPr>
              <w:t xml:space="preserve">of </w:t>
            </w:r>
            <w:r w:rsidRPr="24F165F5">
              <w:rPr>
                <w:rFonts w:ascii="Calibri" w:eastAsia="Calibri" w:hAnsi="Calibri" w:cs="Calibri"/>
                <w:sz w:val="22"/>
              </w:rPr>
              <w:t>your counterparties?</w:t>
            </w:r>
          </w:p>
          <w:p w14:paraId="0640CA13" w14:textId="1748BD7D" w:rsidR="5FDF201E" w:rsidRDefault="5FDF201E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 w:rsidRPr="24F165F5"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proofErr w:type="gramEnd"/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 please give details</w:t>
            </w:r>
          </w:p>
          <w:p w14:paraId="716CC511" w14:textId="6EF0C48D" w:rsidR="24F165F5" w:rsidRDefault="24F165F5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06" w:type="dxa"/>
          </w:tcPr>
          <w:p w14:paraId="0AD6C5F6" w14:textId="2216C4AB" w:rsidR="24F165F5" w:rsidRDefault="24F165F5" w:rsidP="24F165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2511D563" w14:paraId="6DE8DD37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2B6FE06" w14:textId="0EDA62A7" w:rsidR="4FFFCF24" w:rsidRDefault="651499E1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24F165F5">
              <w:rPr>
                <w:rFonts w:ascii="Calibri" w:eastAsia="Calibri" w:hAnsi="Calibri" w:cs="Calibri"/>
                <w:sz w:val="22"/>
              </w:rPr>
              <w:t xml:space="preserve">Do </w:t>
            </w:r>
            <w:r w:rsidR="05F86D13" w:rsidRPr="24F165F5">
              <w:rPr>
                <w:rFonts w:ascii="Calibri" w:eastAsia="Calibri" w:hAnsi="Calibri" w:cs="Calibri"/>
                <w:sz w:val="22"/>
              </w:rPr>
              <w:t xml:space="preserve">you </w:t>
            </w:r>
            <w:r w:rsidRPr="24F165F5">
              <w:rPr>
                <w:rFonts w:ascii="Calibri" w:eastAsia="Calibri" w:hAnsi="Calibri" w:cs="Calibri"/>
                <w:sz w:val="22"/>
              </w:rPr>
              <w:t xml:space="preserve">have a procedure to prevent, detect and report suspicious transactions from </w:t>
            </w:r>
            <w:r w:rsidR="51B47CA3" w:rsidRPr="24F165F5">
              <w:rPr>
                <w:rFonts w:ascii="Calibri" w:eastAsia="Calibri" w:hAnsi="Calibri" w:cs="Calibri"/>
                <w:sz w:val="22"/>
              </w:rPr>
              <w:t xml:space="preserve">your counterparties </w:t>
            </w:r>
            <w:r w:rsidRPr="24F165F5">
              <w:rPr>
                <w:rFonts w:ascii="Calibri" w:eastAsia="Calibri" w:hAnsi="Calibri" w:cs="Calibri"/>
                <w:sz w:val="22"/>
              </w:rPr>
              <w:t>to the relevant authority?</w:t>
            </w:r>
          </w:p>
          <w:p w14:paraId="5A6DA09E" w14:textId="1C88E3F6" w:rsidR="4FFFCF24" w:rsidRDefault="5578E32D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 w:rsidRPr="24F165F5"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proofErr w:type="gramEnd"/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 please give details</w:t>
            </w:r>
          </w:p>
          <w:p w14:paraId="14BA285A" w14:textId="0F0ADD28" w:rsidR="4FFFCF24" w:rsidRDefault="4FFFCF24" w:rsidP="24F165F5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06" w:type="dxa"/>
          </w:tcPr>
          <w:p w14:paraId="49D286C5" w14:textId="3B1DA27B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DD30A12" w14:paraId="4FF96E23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54090E" w14:textId="01D899D3" w:rsidR="5E0B5205" w:rsidRDefault="5E0B5205" w:rsidP="5DD30A12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3CF01AA6">
              <w:rPr>
                <w:rFonts w:ascii="Calibri" w:eastAsia="Calibri" w:hAnsi="Calibri" w:cs="Calibri"/>
                <w:sz w:val="22"/>
              </w:rPr>
              <w:t>Do you have policies covering relationships with politically exposed persons (PEP’s), their family and close associates?</w:t>
            </w:r>
          </w:p>
          <w:p w14:paraId="3860A1E0" w14:textId="69F0C703" w:rsidR="657D956E" w:rsidRDefault="657D956E" w:rsidP="5DD30A12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CF01AA6"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 w:rsidRPr="3CF01AA6"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proofErr w:type="gramEnd"/>
            <w:r w:rsidRPr="3CF01AA6">
              <w:rPr>
                <w:rFonts w:ascii="Calibri" w:eastAsia="Calibri" w:hAnsi="Calibri" w:cs="Calibri"/>
                <w:sz w:val="18"/>
                <w:szCs w:val="18"/>
              </w:rPr>
              <w:t xml:space="preserve"> please give details</w:t>
            </w:r>
          </w:p>
          <w:p w14:paraId="04CA8EAC" w14:textId="54B28E5E" w:rsidR="5DD30A12" w:rsidRDefault="5DD30A12" w:rsidP="5DD30A12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06" w:type="dxa"/>
          </w:tcPr>
          <w:p w14:paraId="579B85BF" w14:textId="6E16857B" w:rsidR="5DD30A12" w:rsidRDefault="5DD30A12" w:rsidP="5DD30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2511D563" w14:paraId="59FF9ADA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B51471" w14:textId="09536215" w:rsidR="69127234" w:rsidRDefault="6CD6B176" w:rsidP="5DD30A12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5DD30A12">
              <w:rPr>
                <w:rFonts w:ascii="Calibri" w:eastAsia="Calibri" w:hAnsi="Calibri" w:cs="Calibri"/>
                <w:sz w:val="22"/>
              </w:rPr>
              <w:t>Do</w:t>
            </w:r>
            <w:r w:rsidR="4DD995F7" w:rsidRPr="5DD30A12">
              <w:rPr>
                <w:rFonts w:ascii="Calibri" w:eastAsia="Calibri" w:hAnsi="Calibri" w:cs="Calibri"/>
                <w:sz w:val="22"/>
              </w:rPr>
              <w:t xml:space="preserve"> </w:t>
            </w:r>
            <w:r w:rsidRPr="5DD30A12">
              <w:rPr>
                <w:rFonts w:ascii="Calibri" w:eastAsia="Calibri" w:hAnsi="Calibri" w:cs="Calibri"/>
                <w:sz w:val="22"/>
              </w:rPr>
              <w:t>y</w:t>
            </w:r>
            <w:r w:rsidR="6223F9AB" w:rsidRPr="5DD30A12">
              <w:rPr>
                <w:rFonts w:ascii="Calibri" w:eastAsia="Calibri" w:hAnsi="Calibri" w:cs="Calibri"/>
                <w:sz w:val="22"/>
              </w:rPr>
              <w:t>ou</w:t>
            </w:r>
            <w:r w:rsidRPr="5DD30A12">
              <w:rPr>
                <w:rFonts w:ascii="Calibri" w:eastAsia="Calibri" w:hAnsi="Calibri" w:cs="Calibri"/>
                <w:sz w:val="22"/>
              </w:rPr>
              <w:t xml:space="preserve"> have a maximum amount allowed for cash payment</w:t>
            </w:r>
            <w:r w:rsidR="55D032FF" w:rsidRPr="5DD30A12">
              <w:rPr>
                <w:rFonts w:ascii="Calibri" w:eastAsia="Calibri" w:hAnsi="Calibri" w:cs="Calibri"/>
                <w:sz w:val="22"/>
              </w:rPr>
              <w:t>s</w:t>
            </w:r>
            <w:r w:rsidRPr="5DD30A12">
              <w:rPr>
                <w:rFonts w:ascii="Calibri" w:eastAsia="Calibri" w:hAnsi="Calibri" w:cs="Calibri"/>
                <w:sz w:val="22"/>
              </w:rPr>
              <w:t xml:space="preserve">? </w:t>
            </w:r>
          </w:p>
          <w:p w14:paraId="61B8557D" w14:textId="30D0E121" w:rsidR="69127234" w:rsidRDefault="6CD6B176" w:rsidP="24F165F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4F165F5">
              <w:rPr>
                <w:rFonts w:ascii="Calibri" w:eastAsia="Calibri" w:hAnsi="Calibri" w:cs="Calibri"/>
                <w:sz w:val="18"/>
                <w:szCs w:val="18"/>
              </w:rPr>
              <w:t>If yes, how much</w:t>
            </w:r>
            <w:r w:rsidR="4119CC03"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 is it</w:t>
            </w:r>
            <w:r w:rsidRPr="24F165F5">
              <w:rPr>
                <w:rFonts w:ascii="Calibri" w:eastAsia="Calibri" w:hAnsi="Calibri" w:cs="Calibri"/>
                <w:sz w:val="18"/>
                <w:szCs w:val="18"/>
              </w:rPr>
              <w:t xml:space="preserve">? </w:t>
            </w:r>
          </w:p>
        </w:tc>
        <w:tc>
          <w:tcPr>
            <w:tcW w:w="5906" w:type="dxa"/>
          </w:tcPr>
          <w:p w14:paraId="36F4248A" w14:textId="7E93AEB0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511D563" w14:paraId="518576DD" w14:textId="77777777" w:rsidTr="3CF01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E0044BE" w14:textId="5C1741C3" w:rsidR="2511D563" w:rsidRPr="009046B6" w:rsidRDefault="2511D563" w:rsidP="2511D563">
            <w:pPr>
              <w:spacing w:line="276" w:lineRule="auto"/>
              <w:jc w:val="left"/>
              <w:rPr>
                <w:rFonts w:cstheme="minorBidi"/>
                <w:b/>
                <w:bCs/>
                <w:color w:val="0070C0"/>
              </w:rPr>
            </w:pPr>
          </w:p>
          <w:p w14:paraId="367D0DBB" w14:textId="2A22F126" w:rsidR="2F6330E8" w:rsidRPr="009046B6" w:rsidRDefault="2F6330E8" w:rsidP="2511D563">
            <w:pPr>
              <w:spacing w:line="276" w:lineRule="auto"/>
              <w:jc w:val="left"/>
              <w:rPr>
                <w:rFonts w:cstheme="minorBidi"/>
                <w:b/>
                <w:bCs/>
                <w:color w:val="0070C0"/>
              </w:rPr>
            </w:pPr>
            <w:r w:rsidRPr="009046B6">
              <w:rPr>
                <w:rFonts w:cstheme="minorBidi"/>
                <w:b/>
                <w:bCs/>
                <w:color w:val="0070C0"/>
              </w:rPr>
              <w:t>Additional information</w:t>
            </w:r>
          </w:p>
        </w:tc>
      </w:tr>
      <w:tr w:rsidR="2511D563" w14:paraId="6E3317BB" w14:textId="77777777" w:rsidTr="3CF01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2E21D4" w14:textId="6657FCA6" w:rsidR="2F6330E8" w:rsidRDefault="2F6330E8" w:rsidP="2511D563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2511D563">
              <w:rPr>
                <w:rFonts w:ascii="Calibri" w:eastAsia="Calibri" w:hAnsi="Calibri" w:cs="Calibri"/>
                <w:sz w:val="22"/>
              </w:rPr>
              <w:t>Space for additional information</w:t>
            </w:r>
          </w:p>
        </w:tc>
        <w:tc>
          <w:tcPr>
            <w:tcW w:w="5906" w:type="dxa"/>
          </w:tcPr>
          <w:p w14:paraId="5274AC5F" w14:textId="5759FC41" w:rsidR="2511D563" w:rsidRDefault="2511D563" w:rsidP="2511D5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E38FE4" w14:textId="2B888396" w:rsidR="2511D563" w:rsidRDefault="2511D563" w:rsidP="2511D563">
      <w:pPr>
        <w:spacing w:after="0"/>
      </w:pPr>
    </w:p>
    <w:p w14:paraId="6DE00175" w14:textId="2C4549F4" w:rsidR="00E53617" w:rsidRPr="00082D69" w:rsidRDefault="00E53617" w:rsidP="2511D563">
      <w:pPr>
        <w:spacing w:after="0" w:line="360" w:lineRule="auto"/>
        <w:jc w:val="both"/>
      </w:pPr>
    </w:p>
    <w:p w14:paraId="77506BDC" w14:textId="0FCCDBAA" w:rsidR="2511D563" w:rsidRDefault="2511D563" w:rsidP="2511D563">
      <w:pPr>
        <w:spacing w:after="0" w:line="360" w:lineRule="auto"/>
        <w:jc w:val="both"/>
      </w:pPr>
    </w:p>
    <w:p w14:paraId="5B4547E3" w14:textId="2E0C8242" w:rsidR="2511D563" w:rsidRDefault="2511D563" w:rsidP="2511D563">
      <w:pPr>
        <w:spacing w:after="0" w:line="360" w:lineRule="auto"/>
        <w:jc w:val="both"/>
      </w:pPr>
    </w:p>
    <w:p w14:paraId="66020F49" w14:textId="47A609DE" w:rsidR="464FB2BA" w:rsidRDefault="464FB2BA" w:rsidP="24F165F5">
      <w:pPr>
        <w:spacing w:after="0"/>
        <w:jc w:val="both"/>
      </w:pPr>
      <w:r w:rsidRPr="24F165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Signed: </w:t>
      </w:r>
    </w:p>
    <w:p w14:paraId="3433D803" w14:textId="6392A41F" w:rsidR="464FB2BA" w:rsidRDefault="464FB2BA" w:rsidP="24F165F5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F165F5">
        <w:rPr>
          <w:rFonts w:ascii="Calibri" w:eastAsia="Calibri" w:hAnsi="Calibri" w:cs="Calibri"/>
          <w:color w:val="000000" w:themeColor="text1"/>
          <w:sz w:val="24"/>
          <w:szCs w:val="24"/>
        </w:rPr>
        <w:t>Print name:</w:t>
      </w:r>
    </w:p>
    <w:p w14:paraId="250D5402" w14:textId="653DBE42" w:rsidR="464FB2BA" w:rsidRDefault="464FB2BA" w:rsidP="24F165F5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F165F5">
        <w:rPr>
          <w:rFonts w:ascii="Calibri" w:eastAsia="Calibri" w:hAnsi="Calibri" w:cs="Calibri"/>
          <w:color w:val="000000" w:themeColor="text1"/>
          <w:sz w:val="24"/>
          <w:szCs w:val="24"/>
        </w:rPr>
        <w:t>Job title:</w:t>
      </w:r>
    </w:p>
    <w:p w14:paraId="36E5C0D9" w14:textId="799E6BE8" w:rsidR="464FB2BA" w:rsidRDefault="464FB2BA" w:rsidP="24F165F5">
      <w:pPr>
        <w:spacing w:after="0"/>
        <w:jc w:val="both"/>
      </w:pPr>
      <w:r w:rsidRPr="24F165F5">
        <w:rPr>
          <w:rFonts w:ascii="Calibri" w:eastAsia="Calibri" w:hAnsi="Calibri" w:cs="Calibri"/>
          <w:color w:val="000000" w:themeColor="text1"/>
          <w:sz w:val="24"/>
          <w:szCs w:val="24"/>
        </w:rPr>
        <w:t>Date:</w:t>
      </w:r>
    </w:p>
    <w:sectPr w:rsidR="464FB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26355" w14:textId="77777777" w:rsidR="009A1E86" w:rsidRDefault="009A1E86" w:rsidP="00E53617">
      <w:pPr>
        <w:spacing w:after="0" w:line="240" w:lineRule="auto"/>
      </w:pPr>
      <w:r>
        <w:separator/>
      </w:r>
    </w:p>
  </w:endnote>
  <w:endnote w:type="continuationSeparator" w:id="0">
    <w:p w14:paraId="277C7C3E" w14:textId="77777777" w:rsidR="009A1E86" w:rsidRDefault="009A1E86" w:rsidP="00E5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TTGAF+Lat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aborate-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7436F" w14:textId="77777777" w:rsidR="009A1E86" w:rsidRDefault="009A1E86" w:rsidP="00E53617">
      <w:pPr>
        <w:spacing w:after="0" w:line="240" w:lineRule="auto"/>
      </w:pPr>
      <w:r>
        <w:separator/>
      </w:r>
    </w:p>
  </w:footnote>
  <w:footnote w:type="continuationSeparator" w:id="0">
    <w:p w14:paraId="232BDEE3" w14:textId="77777777" w:rsidR="009A1E86" w:rsidRDefault="009A1E86" w:rsidP="00E5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A08"/>
    <w:multiLevelType w:val="hybridMultilevel"/>
    <w:tmpl w:val="450C3D74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3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F5CE256">
      <w:start w:val="156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64979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D0930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D2055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FCFD0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BCA63F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FC083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4BAB"/>
    <w:multiLevelType w:val="hybridMultilevel"/>
    <w:tmpl w:val="2696D270"/>
    <w:lvl w:ilvl="0" w:tplc="8A0EDBA8">
      <w:start w:val="1"/>
      <w:numFmt w:val="decimal"/>
      <w:lvlText w:val="%1."/>
      <w:lvlJc w:val="left"/>
      <w:pPr>
        <w:ind w:left="720" w:hanging="360"/>
      </w:pPr>
    </w:lvl>
    <w:lvl w:ilvl="1" w:tplc="3F12E9C6">
      <w:start w:val="1"/>
      <w:numFmt w:val="lowerLetter"/>
      <w:lvlText w:val="%2."/>
      <w:lvlJc w:val="left"/>
      <w:pPr>
        <w:ind w:left="1440" w:hanging="360"/>
      </w:pPr>
    </w:lvl>
    <w:lvl w:ilvl="2" w:tplc="13AE462C">
      <w:start w:val="1"/>
      <w:numFmt w:val="lowerRoman"/>
      <w:lvlText w:val="%3."/>
      <w:lvlJc w:val="right"/>
      <w:pPr>
        <w:ind w:left="2160" w:hanging="180"/>
      </w:pPr>
    </w:lvl>
    <w:lvl w:ilvl="3" w:tplc="6E2E42C2">
      <w:start w:val="1"/>
      <w:numFmt w:val="decimal"/>
      <w:lvlText w:val="%4."/>
      <w:lvlJc w:val="left"/>
      <w:pPr>
        <w:ind w:left="2880" w:hanging="360"/>
      </w:pPr>
    </w:lvl>
    <w:lvl w:ilvl="4" w:tplc="6B6A29F2">
      <w:start w:val="1"/>
      <w:numFmt w:val="lowerLetter"/>
      <w:lvlText w:val="%5."/>
      <w:lvlJc w:val="left"/>
      <w:pPr>
        <w:ind w:left="3600" w:hanging="360"/>
      </w:pPr>
    </w:lvl>
    <w:lvl w:ilvl="5" w:tplc="8B5A80A0">
      <w:start w:val="1"/>
      <w:numFmt w:val="lowerRoman"/>
      <w:lvlText w:val="%6."/>
      <w:lvlJc w:val="right"/>
      <w:pPr>
        <w:ind w:left="4320" w:hanging="180"/>
      </w:pPr>
    </w:lvl>
    <w:lvl w:ilvl="6" w:tplc="1EC8417E">
      <w:start w:val="1"/>
      <w:numFmt w:val="decimal"/>
      <w:lvlText w:val="%7."/>
      <w:lvlJc w:val="left"/>
      <w:pPr>
        <w:ind w:left="5040" w:hanging="360"/>
      </w:pPr>
    </w:lvl>
    <w:lvl w:ilvl="7" w:tplc="D53AAEA6">
      <w:start w:val="1"/>
      <w:numFmt w:val="lowerLetter"/>
      <w:lvlText w:val="%8."/>
      <w:lvlJc w:val="left"/>
      <w:pPr>
        <w:ind w:left="5760" w:hanging="360"/>
      </w:pPr>
    </w:lvl>
    <w:lvl w:ilvl="8" w:tplc="9FB694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CEC"/>
    <w:multiLevelType w:val="hybridMultilevel"/>
    <w:tmpl w:val="98E071A6"/>
    <w:lvl w:ilvl="0" w:tplc="8FE4B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0A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45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0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63A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4C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021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CF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A1F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297C"/>
    <w:multiLevelType w:val="hybridMultilevel"/>
    <w:tmpl w:val="B81A71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85D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41943FC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837"/>
    <w:multiLevelType w:val="hybridMultilevel"/>
    <w:tmpl w:val="A052FD2E"/>
    <w:lvl w:ilvl="0" w:tplc="58EA9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E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6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2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C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A1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8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4D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9A5"/>
    <w:multiLevelType w:val="hybridMultilevel"/>
    <w:tmpl w:val="C2E2F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0ECB"/>
    <w:multiLevelType w:val="hybridMultilevel"/>
    <w:tmpl w:val="726E46D2"/>
    <w:lvl w:ilvl="0" w:tplc="3BD852CE">
      <w:start w:val="1"/>
      <w:numFmt w:val="decimal"/>
      <w:lvlText w:val="%1."/>
      <w:lvlJc w:val="left"/>
      <w:pPr>
        <w:ind w:left="720" w:hanging="360"/>
      </w:pPr>
    </w:lvl>
    <w:lvl w:ilvl="1" w:tplc="3330355A">
      <w:start w:val="1"/>
      <w:numFmt w:val="lowerLetter"/>
      <w:lvlText w:val="%2."/>
      <w:lvlJc w:val="left"/>
      <w:pPr>
        <w:ind w:left="1440" w:hanging="360"/>
      </w:pPr>
    </w:lvl>
    <w:lvl w:ilvl="2" w:tplc="2E34FA4C">
      <w:start w:val="1"/>
      <w:numFmt w:val="lowerRoman"/>
      <w:lvlText w:val="%3."/>
      <w:lvlJc w:val="right"/>
      <w:pPr>
        <w:ind w:left="2160" w:hanging="180"/>
      </w:pPr>
    </w:lvl>
    <w:lvl w:ilvl="3" w:tplc="C6727C6A">
      <w:start w:val="1"/>
      <w:numFmt w:val="decimal"/>
      <w:lvlText w:val="%4."/>
      <w:lvlJc w:val="left"/>
      <w:pPr>
        <w:ind w:left="2880" w:hanging="360"/>
      </w:pPr>
    </w:lvl>
    <w:lvl w:ilvl="4" w:tplc="5FEEB672">
      <w:start w:val="1"/>
      <w:numFmt w:val="lowerLetter"/>
      <w:lvlText w:val="%5."/>
      <w:lvlJc w:val="left"/>
      <w:pPr>
        <w:ind w:left="3600" w:hanging="360"/>
      </w:pPr>
    </w:lvl>
    <w:lvl w:ilvl="5" w:tplc="D436BB74">
      <w:start w:val="1"/>
      <w:numFmt w:val="lowerRoman"/>
      <w:lvlText w:val="%6."/>
      <w:lvlJc w:val="right"/>
      <w:pPr>
        <w:ind w:left="4320" w:hanging="180"/>
      </w:pPr>
    </w:lvl>
    <w:lvl w:ilvl="6" w:tplc="E2A09212">
      <w:start w:val="1"/>
      <w:numFmt w:val="decimal"/>
      <w:lvlText w:val="%7."/>
      <w:lvlJc w:val="left"/>
      <w:pPr>
        <w:ind w:left="5040" w:hanging="360"/>
      </w:pPr>
    </w:lvl>
    <w:lvl w:ilvl="7" w:tplc="24D8F3CE">
      <w:start w:val="1"/>
      <w:numFmt w:val="lowerLetter"/>
      <w:lvlText w:val="%8."/>
      <w:lvlJc w:val="left"/>
      <w:pPr>
        <w:ind w:left="5760" w:hanging="360"/>
      </w:pPr>
    </w:lvl>
    <w:lvl w:ilvl="8" w:tplc="EF9029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65424"/>
    <w:multiLevelType w:val="hybridMultilevel"/>
    <w:tmpl w:val="70BAF0B0"/>
    <w:lvl w:ilvl="0" w:tplc="13949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4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B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A2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6C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E7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C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64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4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1670A"/>
    <w:multiLevelType w:val="hybridMultilevel"/>
    <w:tmpl w:val="1EA861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6B168D"/>
    <w:multiLevelType w:val="hybridMultilevel"/>
    <w:tmpl w:val="96441768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43945C8"/>
    <w:multiLevelType w:val="hybridMultilevel"/>
    <w:tmpl w:val="A584622A"/>
    <w:lvl w:ilvl="0" w:tplc="72C8D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A0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65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2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0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01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4E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3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20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68AA"/>
    <w:multiLevelType w:val="hybridMultilevel"/>
    <w:tmpl w:val="24D8B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E93731"/>
    <w:multiLevelType w:val="hybridMultilevel"/>
    <w:tmpl w:val="21947930"/>
    <w:lvl w:ilvl="0" w:tplc="83F016FE">
      <w:start w:val="1"/>
      <w:numFmt w:val="decimal"/>
      <w:lvlText w:val="%1."/>
      <w:lvlJc w:val="left"/>
      <w:pPr>
        <w:ind w:left="720" w:hanging="360"/>
      </w:pPr>
    </w:lvl>
    <w:lvl w:ilvl="1" w:tplc="95882D8E">
      <w:start w:val="1"/>
      <w:numFmt w:val="lowerLetter"/>
      <w:lvlText w:val="%2."/>
      <w:lvlJc w:val="left"/>
      <w:pPr>
        <w:ind w:left="1440" w:hanging="360"/>
      </w:pPr>
    </w:lvl>
    <w:lvl w:ilvl="2" w:tplc="03FC3F36">
      <w:start w:val="1"/>
      <w:numFmt w:val="lowerRoman"/>
      <w:lvlText w:val="%3."/>
      <w:lvlJc w:val="right"/>
      <w:pPr>
        <w:ind w:left="2160" w:hanging="180"/>
      </w:pPr>
    </w:lvl>
    <w:lvl w:ilvl="3" w:tplc="90301062">
      <w:start w:val="1"/>
      <w:numFmt w:val="decimal"/>
      <w:lvlText w:val="%4."/>
      <w:lvlJc w:val="left"/>
      <w:pPr>
        <w:ind w:left="2880" w:hanging="360"/>
      </w:pPr>
    </w:lvl>
    <w:lvl w:ilvl="4" w:tplc="F2681422">
      <w:start w:val="1"/>
      <w:numFmt w:val="lowerLetter"/>
      <w:lvlText w:val="%5."/>
      <w:lvlJc w:val="left"/>
      <w:pPr>
        <w:ind w:left="3600" w:hanging="360"/>
      </w:pPr>
    </w:lvl>
    <w:lvl w:ilvl="5" w:tplc="9CBC45F6">
      <w:start w:val="1"/>
      <w:numFmt w:val="lowerRoman"/>
      <w:lvlText w:val="%6."/>
      <w:lvlJc w:val="right"/>
      <w:pPr>
        <w:ind w:left="4320" w:hanging="180"/>
      </w:pPr>
    </w:lvl>
    <w:lvl w:ilvl="6" w:tplc="80C21F80">
      <w:start w:val="1"/>
      <w:numFmt w:val="decimal"/>
      <w:lvlText w:val="%7."/>
      <w:lvlJc w:val="left"/>
      <w:pPr>
        <w:ind w:left="5040" w:hanging="360"/>
      </w:pPr>
    </w:lvl>
    <w:lvl w:ilvl="7" w:tplc="CC068494">
      <w:start w:val="1"/>
      <w:numFmt w:val="lowerLetter"/>
      <w:lvlText w:val="%8."/>
      <w:lvlJc w:val="left"/>
      <w:pPr>
        <w:ind w:left="5760" w:hanging="360"/>
      </w:pPr>
    </w:lvl>
    <w:lvl w:ilvl="8" w:tplc="A8E609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B706A"/>
    <w:multiLevelType w:val="hybridMultilevel"/>
    <w:tmpl w:val="C0BC76C8"/>
    <w:lvl w:ilvl="0" w:tplc="685633FE">
      <w:start w:val="1"/>
      <w:numFmt w:val="decimal"/>
      <w:lvlText w:val="%1."/>
      <w:lvlJc w:val="left"/>
      <w:pPr>
        <w:ind w:left="720" w:hanging="360"/>
      </w:pPr>
    </w:lvl>
    <w:lvl w:ilvl="1" w:tplc="E16EEA5A">
      <w:start w:val="1"/>
      <w:numFmt w:val="lowerLetter"/>
      <w:lvlText w:val="%2."/>
      <w:lvlJc w:val="left"/>
      <w:pPr>
        <w:ind w:left="1440" w:hanging="360"/>
      </w:pPr>
    </w:lvl>
    <w:lvl w:ilvl="2" w:tplc="2E583E58">
      <w:start w:val="1"/>
      <w:numFmt w:val="lowerRoman"/>
      <w:lvlText w:val="%3."/>
      <w:lvlJc w:val="right"/>
      <w:pPr>
        <w:ind w:left="2160" w:hanging="180"/>
      </w:pPr>
    </w:lvl>
    <w:lvl w:ilvl="3" w:tplc="29FACDA8">
      <w:start w:val="1"/>
      <w:numFmt w:val="decimal"/>
      <w:lvlText w:val="%4."/>
      <w:lvlJc w:val="left"/>
      <w:pPr>
        <w:ind w:left="2880" w:hanging="360"/>
      </w:pPr>
    </w:lvl>
    <w:lvl w:ilvl="4" w:tplc="576C56F6">
      <w:start w:val="1"/>
      <w:numFmt w:val="lowerLetter"/>
      <w:lvlText w:val="%5."/>
      <w:lvlJc w:val="left"/>
      <w:pPr>
        <w:ind w:left="3600" w:hanging="360"/>
      </w:pPr>
    </w:lvl>
    <w:lvl w:ilvl="5" w:tplc="800A6DAA">
      <w:start w:val="1"/>
      <w:numFmt w:val="lowerRoman"/>
      <w:lvlText w:val="%6."/>
      <w:lvlJc w:val="right"/>
      <w:pPr>
        <w:ind w:left="4320" w:hanging="180"/>
      </w:pPr>
    </w:lvl>
    <w:lvl w:ilvl="6" w:tplc="AE3EEAEA">
      <w:start w:val="1"/>
      <w:numFmt w:val="decimal"/>
      <w:lvlText w:val="%7."/>
      <w:lvlJc w:val="left"/>
      <w:pPr>
        <w:ind w:left="5040" w:hanging="360"/>
      </w:pPr>
    </w:lvl>
    <w:lvl w:ilvl="7" w:tplc="C192991E">
      <w:start w:val="1"/>
      <w:numFmt w:val="lowerLetter"/>
      <w:lvlText w:val="%8."/>
      <w:lvlJc w:val="left"/>
      <w:pPr>
        <w:ind w:left="5760" w:hanging="360"/>
      </w:pPr>
    </w:lvl>
    <w:lvl w:ilvl="8" w:tplc="B130F2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8382A"/>
    <w:multiLevelType w:val="hybridMultilevel"/>
    <w:tmpl w:val="306042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94566"/>
    <w:multiLevelType w:val="hybridMultilevel"/>
    <w:tmpl w:val="358CC2E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17"/>
    <w:rsid w:val="00016394"/>
    <w:rsid w:val="00082D69"/>
    <w:rsid w:val="000C3DCF"/>
    <w:rsid w:val="000F0391"/>
    <w:rsid w:val="002301EF"/>
    <w:rsid w:val="003A111F"/>
    <w:rsid w:val="005466DE"/>
    <w:rsid w:val="005C9441"/>
    <w:rsid w:val="005E0631"/>
    <w:rsid w:val="006B4FF4"/>
    <w:rsid w:val="008C0BE0"/>
    <w:rsid w:val="009046B6"/>
    <w:rsid w:val="009A124E"/>
    <w:rsid w:val="009A1E86"/>
    <w:rsid w:val="00A26BF1"/>
    <w:rsid w:val="00ADD815"/>
    <w:rsid w:val="00BD17F4"/>
    <w:rsid w:val="00C6224F"/>
    <w:rsid w:val="00C64D74"/>
    <w:rsid w:val="00E34ACB"/>
    <w:rsid w:val="00E53617"/>
    <w:rsid w:val="00F503F8"/>
    <w:rsid w:val="00FF372B"/>
    <w:rsid w:val="013D7714"/>
    <w:rsid w:val="01727DB1"/>
    <w:rsid w:val="017C5B76"/>
    <w:rsid w:val="018A429C"/>
    <w:rsid w:val="01E08521"/>
    <w:rsid w:val="01EC941C"/>
    <w:rsid w:val="02A9A038"/>
    <w:rsid w:val="02E9AA9F"/>
    <w:rsid w:val="0302F88C"/>
    <w:rsid w:val="0378C8DF"/>
    <w:rsid w:val="040AF339"/>
    <w:rsid w:val="049549F5"/>
    <w:rsid w:val="04A78FA7"/>
    <w:rsid w:val="052D0DF9"/>
    <w:rsid w:val="05F29A7C"/>
    <w:rsid w:val="05F86D13"/>
    <w:rsid w:val="06DD0F23"/>
    <w:rsid w:val="08196A19"/>
    <w:rsid w:val="081E004B"/>
    <w:rsid w:val="0901DA46"/>
    <w:rsid w:val="09B9D0AC"/>
    <w:rsid w:val="0A0153FD"/>
    <w:rsid w:val="0A5E9D6D"/>
    <w:rsid w:val="0A69956E"/>
    <w:rsid w:val="0A7A34BD"/>
    <w:rsid w:val="0A9AE7C9"/>
    <w:rsid w:val="0B19B6B2"/>
    <w:rsid w:val="0B54CF53"/>
    <w:rsid w:val="0C3DAEB1"/>
    <w:rsid w:val="0C570A96"/>
    <w:rsid w:val="0E0EA36F"/>
    <w:rsid w:val="0E7B6D90"/>
    <w:rsid w:val="0E7D2D7C"/>
    <w:rsid w:val="0E8E6C2B"/>
    <w:rsid w:val="0EB7016F"/>
    <w:rsid w:val="0F046533"/>
    <w:rsid w:val="0F3A6F26"/>
    <w:rsid w:val="1025D183"/>
    <w:rsid w:val="10291230"/>
    <w:rsid w:val="102D69F2"/>
    <w:rsid w:val="10D635F4"/>
    <w:rsid w:val="1111535C"/>
    <w:rsid w:val="11614878"/>
    <w:rsid w:val="11BA9AD0"/>
    <w:rsid w:val="11DA76AD"/>
    <w:rsid w:val="11EEA231"/>
    <w:rsid w:val="12D71224"/>
    <w:rsid w:val="12E3904E"/>
    <w:rsid w:val="133FA87C"/>
    <w:rsid w:val="13478F80"/>
    <w:rsid w:val="138F0DE6"/>
    <w:rsid w:val="147D6C37"/>
    <w:rsid w:val="14EE7206"/>
    <w:rsid w:val="1588B497"/>
    <w:rsid w:val="16340E45"/>
    <w:rsid w:val="165126DD"/>
    <w:rsid w:val="167BEAAA"/>
    <w:rsid w:val="16951307"/>
    <w:rsid w:val="169781FA"/>
    <w:rsid w:val="185F3F60"/>
    <w:rsid w:val="18E65566"/>
    <w:rsid w:val="19046BCD"/>
    <w:rsid w:val="1918CB2C"/>
    <w:rsid w:val="197407B8"/>
    <w:rsid w:val="1A7F0DF4"/>
    <w:rsid w:val="1BABF895"/>
    <w:rsid w:val="1C09AD22"/>
    <w:rsid w:val="1C36591C"/>
    <w:rsid w:val="1D2890A1"/>
    <w:rsid w:val="1D81CE31"/>
    <w:rsid w:val="1E86FC8F"/>
    <w:rsid w:val="1EC46102"/>
    <w:rsid w:val="201DF4D2"/>
    <w:rsid w:val="202548CC"/>
    <w:rsid w:val="209DF1F4"/>
    <w:rsid w:val="20FAD25B"/>
    <w:rsid w:val="21BD6F5C"/>
    <w:rsid w:val="226AE437"/>
    <w:rsid w:val="22B4CF37"/>
    <w:rsid w:val="237AB00A"/>
    <w:rsid w:val="241ADAC9"/>
    <w:rsid w:val="24F165F5"/>
    <w:rsid w:val="2511D563"/>
    <w:rsid w:val="25E9C8E9"/>
    <w:rsid w:val="26529BD2"/>
    <w:rsid w:val="26947D67"/>
    <w:rsid w:val="26E3EB17"/>
    <w:rsid w:val="2732733B"/>
    <w:rsid w:val="298121DA"/>
    <w:rsid w:val="2981D2D1"/>
    <w:rsid w:val="2A0FE628"/>
    <w:rsid w:val="2AB5B659"/>
    <w:rsid w:val="2AC0B2D6"/>
    <w:rsid w:val="2AD8D02D"/>
    <w:rsid w:val="2B124637"/>
    <w:rsid w:val="2B94313B"/>
    <w:rsid w:val="2BA363DF"/>
    <w:rsid w:val="2BC22A70"/>
    <w:rsid w:val="2C8A094A"/>
    <w:rsid w:val="2F139DB9"/>
    <w:rsid w:val="2F150CDD"/>
    <w:rsid w:val="2F2794C6"/>
    <w:rsid w:val="2F6330E8"/>
    <w:rsid w:val="2FA9B815"/>
    <w:rsid w:val="30A98C92"/>
    <w:rsid w:val="310B090D"/>
    <w:rsid w:val="316BC0E7"/>
    <w:rsid w:val="31DCAEA1"/>
    <w:rsid w:val="32682837"/>
    <w:rsid w:val="3283B45D"/>
    <w:rsid w:val="32D25302"/>
    <w:rsid w:val="32DD2469"/>
    <w:rsid w:val="32F94ACE"/>
    <w:rsid w:val="345E0369"/>
    <w:rsid w:val="3550FE35"/>
    <w:rsid w:val="35815841"/>
    <w:rsid w:val="368BF0D4"/>
    <w:rsid w:val="36E7141D"/>
    <w:rsid w:val="3706F665"/>
    <w:rsid w:val="3741C103"/>
    <w:rsid w:val="3815D62D"/>
    <w:rsid w:val="38922717"/>
    <w:rsid w:val="38AAEC9D"/>
    <w:rsid w:val="38FD6801"/>
    <w:rsid w:val="395C01A8"/>
    <w:rsid w:val="39CE9829"/>
    <w:rsid w:val="39EA2F79"/>
    <w:rsid w:val="3A5695C0"/>
    <w:rsid w:val="3A6A8B27"/>
    <w:rsid w:val="3AFF454E"/>
    <w:rsid w:val="3B170A5E"/>
    <w:rsid w:val="3B414759"/>
    <w:rsid w:val="3B84F438"/>
    <w:rsid w:val="3C9B2A4E"/>
    <w:rsid w:val="3CB48352"/>
    <w:rsid w:val="3CF01AA6"/>
    <w:rsid w:val="3D5BB3E0"/>
    <w:rsid w:val="3D62D5B3"/>
    <w:rsid w:val="3DD2EF20"/>
    <w:rsid w:val="3DFD3C8B"/>
    <w:rsid w:val="3E402488"/>
    <w:rsid w:val="3F1490F1"/>
    <w:rsid w:val="3F278493"/>
    <w:rsid w:val="3F75A44D"/>
    <w:rsid w:val="3F95E48F"/>
    <w:rsid w:val="3FA8BCD5"/>
    <w:rsid w:val="40514D4D"/>
    <w:rsid w:val="406EB062"/>
    <w:rsid w:val="4084E259"/>
    <w:rsid w:val="4119CC03"/>
    <w:rsid w:val="4235A791"/>
    <w:rsid w:val="424B1D56"/>
    <w:rsid w:val="42A4D97B"/>
    <w:rsid w:val="42E5A285"/>
    <w:rsid w:val="439D722E"/>
    <w:rsid w:val="4484611D"/>
    <w:rsid w:val="44B40160"/>
    <w:rsid w:val="44F90750"/>
    <w:rsid w:val="4558537C"/>
    <w:rsid w:val="45CED73C"/>
    <w:rsid w:val="464FB2BA"/>
    <w:rsid w:val="46662301"/>
    <w:rsid w:val="46E403A7"/>
    <w:rsid w:val="477C50BC"/>
    <w:rsid w:val="47DFE0C6"/>
    <w:rsid w:val="4843E7E6"/>
    <w:rsid w:val="4982F095"/>
    <w:rsid w:val="49CA65A1"/>
    <w:rsid w:val="4BE35BC4"/>
    <w:rsid w:val="4CE4902E"/>
    <w:rsid w:val="4D26A720"/>
    <w:rsid w:val="4DB64BFC"/>
    <w:rsid w:val="4DD995F7"/>
    <w:rsid w:val="4E101FA8"/>
    <w:rsid w:val="4FA717EB"/>
    <w:rsid w:val="4FFFCF24"/>
    <w:rsid w:val="51310700"/>
    <w:rsid w:val="515D4AFC"/>
    <w:rsid w:val="51B47CA3"/>
    <w:rsid w:val="5285727A"/>
    <w:rsid w:val="5295ECE2"/>
    <w:rsid w:val="52B93019"/>
    <w:rsid w:val="52E53DBA"/>
    <w:rsid w:val="538AB1D0"/>
    <w:rsid w:val="53A3FDE2"/>
    <w:rsid w:val="550B90D0"/>
    <w:rsid w:val="555D3C6F"/>
    <w:rsid w:val="5578E32D"/>
    <w:rsid w:val="55D032FF"/>
    <w:rsid w:val="55D1FFBB"/>
    <w:rsid w:val="55E4B9CF"/>
    <w:rsid w:val="55FD3112"/>
    <w:rsid w:val="57409021"/>
    <w:rsid w:val="57990173"/>
    <w:rsid w:val="58D48FA2"/>
    <w:rsid w:val="59554142"/>
    <w:rsid w:val="5A78D5F8"/>
    <w:rsid w:val="5AF111A3"/>
    <w:rsid w:val="5B12DEC6"/>
    <w:rsid w:val="5C730621"/>
    <w:rsid w:val="5C9CAC6A"/>
    <w:rsid w:val="5C9CD9CB"/>
    <w:rsid w:val="5CF41555"/>
    <w:rsid w:val="5D2C546D"/>
    <w:rsid w:val="5D84AA7A"/>
    <w:rsid w:val="5DD30A12"/>
    <w:rsid w:val="5DE97620"/>
    <w:rsid w:val="5E0B5205"/>
    <w:rsid w:val="5F7664C6"/>
    <w:rsid w:val="5F7EB73C"/>
    <w:rsid w:val="5FDF201E"/>
    <w:rsid w:val="5FFB9CFA"/>
    <w:rsid w:val="6005883E"/>
    <w:rsid w:val="602BB617"/>
    <w:rsid w:val="6096BB79"/>
    <w:rsid w:val="609F1D5C"/>
    <w:rsid w:val="616EB65E"/>
    <w:rsid w:val="6223F9AB"/>
    <w:rsid w:val="628ADEE9"/>
    <w:rsid w:val="62BE3AB7"/>
    <w:rsid w:val="635878BC"/>
    <w:rsid w:val="63DFADE6"/>
    <w:rsid w:val="651499E1"/>
    <w:rsid w:val="655D95E4"/>
    <w:rsid w:val="6566D3AD"/>
    <w:rsid w:val="657D956E"/>
    <w:rsid w:val="65B482C9"/>
    <w:rsid w:val="6667232C"/>
    <w:rsid w:val="670BDC8B"/>
    <w:rsid w:val="67171E20"/>
    <w:rsid w:val="672B86AD"/>
    <w:rsid w:val="67EF4491"/>
    <w:rsid w:val="681887A9"/>
    <w:rsid w:val="684438EE"/>
    <w:rsid w:val="68955F60"/>
    <w:rsid w:val="68A7E0E9"/>
    <w:rsid w:val="68E6C2F0"/>
    <w:rsid w:val="69127234"/>
    <w:rsid w:val="6953497E"/>
    <w:rsid w:val="6A34A7BA"/>
    <w:rsid w:val="6A46444A"/>
    <w:rsid w:val="6B10A1CF"/>
    <w:rsid w:val="6B3A944F"/>
    <w:rsid w:val="6BC17D97"/>
    <w:rsid w:val="6BE42BD2"/>
    <w:rsid w:val="6CA5F3B0"/>
    <w:rsid w:val="6CD6B176"/>
    <w:rsid w:val="6D3F0371"/>
    <w:rsid w:val="6D921D11"/>
    <w:rsid w:val="6DD88800"/>
    <w:rsid w:val="6FC13533"/>
    <w:rsid w:val="70BA2B4F"/>
    <w:rsid w:val="70E45A39"/>
    <w:rsid w:val="70E5E568"/>
    <w:rsid w:val="7109D4DA"/>
    <w:rsid w:val="71B23C71"/>
    <w:rsid w:val="71B91063"/>
    <w:rsid w:val="72699EBC"/>
    <w:rsid w:val="741636EF"/>
    <w:rsid w:val="746FC1CC"/>
    <w:rsid w:val="76DF0518"/>
    <w:rsid w:val="76FB8137"/>
    <w:rsid w:val="77F5FC47"/>
    <w:rsid w:val="77FFEEFA"/>
    <w:rsid w:val="788116C6"/>
    <w:rsid w:val="78E1CD8A"/>
    <w:rsid w:val="7956E595"/>
    <w:rsid w:val="7A1CE727"/>
    <w:rsid w:val="7A9FD271"/>
    <w:rsid w:val="7AB878A0"/>
    <w:rsid w:val="7B36BE02"/>
    <w:rsid w:val="7B706F4C"/>
    <w:rsid w:val="7B7351B1"/>
    <w:rsid w:val="7BE44A03"/>
    <w:rsid w:val="7D0F103D"/>
    <w:rsid w:val="7E878721"/>
    <w:rsid w:val="7EC0C3DF"/>
    <w:rsid w:val="7F1BE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92A"/>
  <w15:chartTrackingRefBased/>
  <w15:docId w15:val="{3225DC55-AA2C-43A7-B135-E5E01CCA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1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7"/>
    <w:pPr>
      <w:ind w:left="720"/>
      <w:contextualSpacing/>
    </w:pPr>
  </w:style>
  <w:style w:type="character" w:styleId="Hyperlink">
    <w:name w:val="Hyperlink"/>
    <w:uiPriority w:val="99"/>
    <w:unhideWhenUsed/>
    <w:rsid w:val="00E53617"/>
    <w:rPr>
      <w:color w:val="0000FF"/>
      <w:u w:val="single"/>
    </w:rPr>
  </w:style>
  <w:style w:type="paragraph" w:customStyle="1" w:styleId="Default">
    <w:name w:val="Default"/>
    <w:rsid w:val="00E536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nl-BE"/>
    </w:rPr>
  </w:style>
  <w:style w:type="paragraph" w:styleId="FootnoteText">
    <w:name w:val="footnote text"/>
    <w:basedOn w:val="Normal"/>
    <w:link w:val="FootnoteTextChar"/>
    <w:uiPriority w:val="99"/>
    <w:unhideWhenUsed/>
    <w:rsid w:val="00E53617"/>
    <w:pPr>
      <w:spacing w:after="0" w:line="240" w:lineRule="auto"/>
    </w:pPr>
    <w:rPr>
      <w:rFonts w:ascii="Calibri" w:eastAsia="Calibri" w:hAnsi="Calibri" w:cs="Times New Roman"/>
      <w:sz w:val="20"/>
      <w:szCs w:val="20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617"/>
    <w:rPr>
      <w:rFonts w:ascii="Calibri" w:eastAsia="Calibri" w:hAnsi="Calibri" w:cs="Times New Roman"/>
      <w:sz w:val="20"/>
      <w:szCs w:val="20"/>
      <w:lang w:val="nl-BE"/>
    </w:rPr>
  </w:style>
  <w:style w:type="character" w:styleId="FootnoteReference">
    <w:name w:val="footnote reference"/>
    <w:uiPriority w:val="99"/>
    <w:semiHidden/>
    <w:unhideWhenUsed/>
    <w:rsid w:val="00E536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7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54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2301EF"/>
    <w:pPr>
      <w:spacing w:line="181" w:lineRule="atLeast"/>
    </w:pPr>
    <w:rPr>
      <w:rFonts w:ascii="WTTGAF+Lato-Bold" w:eastAsiaTheme="minorHAnsi" w:hAnsi="WTTGAF+Lato-Bold" w:cstheme="minorBidi"/>
      <w:color w:val="auto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24F1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c99ced-bfee-43d6-9e0a-031d47fc0b52">
      <UserInfo>
        <DisplayName>Nawal Ait-Hocine</DisplayName>
        <AccountId>29</AccountId>
        <AccountType/>
      </UserInfo>
      <UserInfo>
        <DisplayName>Peter Dawkins</DisplayName>
        <AccountId>16</AccountId>
        <AccountType/>
      </UserInfo>
      <UserInfo>
        <DisplayName>Olivia Saunders-Smith</DisplayName>
        <AccountId>50</AccountId>
        <AccountType/>
      </UserInfo>
      <UserInfo>
        <DisplayName>RJC Communications</DisplayName>
        <AccountId>72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55355F110D74B967EFC319E7F3892" ma:contentTypeVersion="11" ma:contentTypeDescription="Create a new document." ma:contentTypeScope="" ma:versionID="7fc4d861f2fa6b10bc9a8a55a7c748f3">
  <xsd:schema xmlns:xsd="http://www.w3.org/2001/XMLSchema" xmlns:xs="http://www.w3.org/2001/XMLSchema" xmlns:p="http://schemas.microsoft.com/office/2006/metadata/properties" xmlns:ns2="f9af02f5-4077-4960-a3dc-9490b4e5cdea" xmlns:ns3="bec99ced-bfee-43d6-9e0a-031d47fc0b52" targetNamespace="http://schemas.microsoft.com/office/2006/metadata/properties" ma:root="true" ma:fieldsID="6ca5397833a009354f44db70a5281162" ns2:_="" ns3:_="">
    <xsd:import namespace="f9af02f5-4077-4960-a3dc-9490b4e5cdea"/>
    <xsd:import namespace="bec99ced-bfee-43d6-9e0a-031d47fc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02f5-4077-4960-a3dc-9490b4e5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9ced-bfee-43d6-9e0a-031d47fc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631DE-F851-45BF-A09B-6B2D9A2CB2BD}">
  <ds:schemaRefs>
    <ds:schemaRef ds:uri="http://schemas.microsoft.com/office/2006/metadata/properties"/>
    <ds:schemaRef ds:uri="http://schemas.microsoft.com/office/infopath/2007/PartnerControls"/>
    <ds:schemaRef ds:uri="bec99ced-bfee-43d6-9e0a-031d47fc0b52"/>
  </ds:schemaRefs>
</ds:datastoreItem>
</file>

<file path=customXml/itemProps2.xml><?xml version="1.0" encoding="utf-8"?>
<ds:datastoreItem xmlns:ds="http://schemas.openxmlformats.org/officeDocument/2006/customXml" ds:itemID="{B5A05574-1E09-465E-A430-F4C8065B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f02f5-4077-4960-a3dc-9490b4e5cdea"/>
    <ds:schemaRef ds:uri="bec99ced-bfee-43d6-9e0a-031d47fc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A821D-4EEC-40EC-8FEB-E41E9CDA1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Ait-Hocine</dc:creator>
  <cp:keywords/>
  <dc:description/>
  <cp:lastModifiedBy>Olivia Saunders-Smith</cp:lastModifiedBy>
  <cp:revision>9</cp:revision>
  <dcterms:created xsi:type="dcterms:W3CDTF">2021-02-02T15:03:00Z</dcterms:created>
  <dcterms:modified xsi:type="dcterms:W3CDTF">2021-02-25T16:49:00Z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0x010100FE255355F110D74B967EFC319E7F3892</vt:lpwstr>
  </property>
</Properties>
</file>